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00" w:rsidRPr="00F92100" w:rsidRDefault="003A7834" w:rsidP="00F92100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left="620"/>
        <w:jc w:val="center"/>
        <w:rPr>
          <w:b/>
          <w:sz w:val="28"/>
          <w:szCs w:val="28"/>
        </w:rPr>
      </w:pPr>
      <w:r w:rsidRPr="00F92100">
        <w:rPr>
          <w:b/>
          <w:sz w:val="28"/>
          <w:szCs w:val="28"/>
        </w:rPr>
        <w:t xml:space="preserve">Відділ з питань додержання законодавства про працю, зайнятість та інших нормативно-правових актів у </w:t>
      </w:r>
      <w:r w:rsidR="00F92100" w:rsidRPr="00F92100">
        <w:rPr>
          <w:b/>
          <w:sz w:val="28"/>
          <w:szCs w:val="28"/>
        </w:rPr>
        <w:t>Льв</w:t>
      </w:r>
      <w:r w:rsidRPr="00F92100">
        <w:rPr>
          <w:b/>
          <w:sz w:val="28"/>
          <w:szCs w:val="28"/>
        </w:rPr>
        <w:t>і</w:t>
      </w:r>
      <w:r w:rsidR="00F92100" w:rsidRPr="00F92100">
        <w:rPr>
          <w:b/>
          <w:sz w:val="28"/>
          <w:szCs w:val="28"/>
        </w:rPr>
        <w:t>вській області</w:t>
      </w:r>
    </w:p>
    <w:p w:rsidR="00F92100" w:rsidRPr="00F92100" w:rsidRDefault="003A7834" w:rsidP="00F92100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left="620"/>
        <w:jc w:val="center"/>
        <w:rPr>
          <w:b/>
          <w:sz w:val="28"/>
          <w:szCs w:val="28"/>
        </w:rPr>
      </w:pPr>
      <w:r w:rsidRPr="00F92100">
        <w:rPr>
          <w:b/>
          <w:sz w:val="28"/>
          <w:szCs w:val="28"/>
        </w:rPr>
        <w:t>Управління з питань праці</w:t>
      </w:r>
    </w:p>
    <w:p w:rsidR="003A7834" w:rsidRPr="00F92100" w:rsidRDefault="003A7834" w:rsidP="00F92100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left="620"/>
        <w:jc w:val="center"/>
        <w:rPr>
          <w:b/>
          <w:sz w:val="28"/>
          <w:szCs w:val="28"/>
        </w:rPr>
      </w:pPr>
      <w:r w:rsidRPr="00F92100">
        <w:rPr>
          <w:b/>
          <w:sz w:val="28"/>
          <w:szCs w:val="28"/>
        </w:rPr>
        <w:t>Головного управління Держпраці у Львівській області</w:t>
      </w:r>
    </w:p>
    <w:p w:rsidR="00F92100" w:rsidRPr="001D63F5" w:rsidRDefault="00F92100" w:rsidP="00F92100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left="620"/>
        <w:rPr>
          <w:sz w:val="28"/>
          <w:szCs w:val="28"/>
        </w:rPr>
      </w:pPr>
    </w:p>
    <w:p w:rsidR="003A7834" w:rsidRPr="001D63F5" w:rsidRDefault="003A7834" w:rsidP="003A7834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firstLine="620"/>
        <w:rPr>
          <w:sz w:val="28"/>
          <w:szCs w:val="28"/>
        </w:rPr>
      </w:pPr>
      <w:r w:rsidRPr="001D63F5">
        <w:rPr>
          <w:sz w:val="28"/>
          <w:szCs w:val="28"/>
        </w:rPr>
        <w:t>Основними завданнями Відділу є реалізація державної політики з питань нагляду та контролю за додержанням законодавства про працю, зайнятість населення.</w:t>
      </w:r>
    </w:p>
    <w:p w:rsidR="003A7834" w:rsidRPr="001D63F5" w:rsidRDefault="003A7834" w:rsidP="003A7834">
      <w:pPr>
        <w:pStyle w:val="20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0" w:line="240" w:lineRule="auto"/>
        <w:ind w:firstLine="620"/>
        <w:rPr>
          <w:sz w:val="28"/>
          <w:szCs w:val="28"/>
        </w:rPr>
      </w:pPr>
      <w:r w:rsidRPr="001D63F5">
        <w:rPr>
          <w:sz w:val="28"/>
          <w:szCs w:val="28"/>
        </w:rPr>
        <w:t>Відділ відповідно до покладених на нього завдань: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620"/>
        <w:rPr>
          <w:sz w:val="28"/>
          <w:szCs w:val="28"/>
        </w:rPr>
      </w:pPr>
      <w:r w:rsidRPr="001D63F5">
        <w:rPr>
          <w:sz w:val="28"/>
          <w:szCs w:val="28"/>
        </w:rPr>
        <w:t>бере участь у підготовці пропозицій щодо формування державної політики з питань нагляду та контролю за додержанням законодавства про працю, зайнятість населення;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0" w:line="240" w:lineRule="auto"/>
        <w:ind w:firstLine="62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нагляд (контроль) за дотриманням законодавства про працю юридичними особами, у тому числі їх структурними та відокремленими пі дрозд і тами, які не є юридичними особами, та фізичними особами, які використовують найману працю;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62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контроль за дотриманням вимог законодавства про зайнятість населення з питань дотримання прав громадян під час прийому на роботу та працівників під час звільнення з роботи; використання праці іноземців та осіб без громадянства; наймання працівників для подальшого виконання ними роботи в Україні в іншого роботодавця; дотримання прав і гарантій стосовно працевлаштування громадян, які мають додаткові гарантії у сприянні працевлаштуванню; провадження діяльності з надання послуг з посередництва та працевлаштування;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здійснює контроль за дотриманням вимог законодавства про рекламу про вакансії (прийом на роботу);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нагляд (контроль) за додержанням робочими органами виконавчої дирекції Фонду соціального страхування України (управління у Львівській області, відділення в районах і містах обласного значення) законодавства про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здійснює державний контроль за дотриманням підприємствами, установами, організаціями, у тому числі підприємствами, організаціями громадських організацій інвалідів, фізичними особами, які використовують найману працю, законодавства про зайнятість та працевлаштування інвалідів у частині реєстрації у регіональному відділенні Фонду соціального захисту інвалідів, подання ними звітів про зайнятість та працевлаштування інвалідів, виконання нормативу робочих місць, призначених для працевлаштування інвалідів;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здійснює в установленому законодавством порядку державний нагляд (контроль) за діяльністю робочих органів виконавчої дирекції Фонду соціального страхування України (управління у Львівській області, відділення в районах і містах обласного значення);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lastRenderedPageBreak/>
        <w:t>проводить інформаційно-роз’яснювальну роботу з питань, що належать до її компетенції, у тому числі з питань недопущення дискримінації на робочих місцях ВІЛ-інфікованих і хворих на СШД;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здійснює за дорученням керівництва Управління Держпраці розгляд в установленому порядку звернень громадян, скарг, заяв, листів підприємств, установ, організацій з питань віднесених до компетенції Держпраці України і за результатами розгляду готує проекти відповідей;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видає в установленому порядку роботодавцям, суб’єктам господарювання, які надають послуги з посередництва у працевлаштуванні в Україні або за кордоном, здійснюють наймання працівників для подальшого виконання ними роботи в Україні в іншого роботодавця, а також фондам загальнообов’язкового державного страхування обов’язкові до виконання приписи щодо усунення порушень законодавства з питань, які належать до компетенції Управління Держпраці, та вносить пропозиції щодо накладення дисциплінарних стягнень на посадових осіб, винних у порушенні законодавства;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здійснює фіксацію процесу проведення перевірок з використанням засобів аудіо-, фото- та відеотехніки;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накладає у випадках, передбачених законом, штрафи за порушення законодавства, невиконання розпоряджень посадових осіб Управління Держпраці;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разом з представниками інших органів виконавчої влади бере участь у комісіях із розслідування нещасних випадків на виробництві;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забезпечує своєчасну підготовку, складання та надання звітів за результатами здійснення контрольно-наглядових функцій з питань віднесених до компетенції Держпраці України;</w:t>
      </w:r>
    </w:p>
    <w:p w:rsidR="00535AF6" w:rsidRDefault="003A7834" w:rsidP="00535AF6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 xml:space="preserve">забезпечує надання </w:t>
      </w:r>
      <w:r w:rsidR="00A355C7">
        <w:rPr>
          <w:sz w:val="28"/>
          <w:szCs w:val="28"/>
        </w:rPr>
        <w:t xml:space="preserve">своєчасної повної та достовірної </w:t>
      </w:r>
      <w:r w:rsidRPr="001D63F5">
        <w:rPr>
          <w:sz w:val="28"/>
          <w:szCs w:val="28"/>
        </w:rPr>
        <w:t xml:space="preserve">інформації про результати проведених перевірок до відомчої звітності відповідної </w:t>
      </w:r>
      <w:r w:rsidRPr="00535AF6">
        <w:rPr>
          <w:sz w:val="28"/>
          <w:szCs w:val="28"/>
        </w:rPr>
        <w:t>автоматизованої системи;</w:t>
      </w:r>
    </w:p>
    <w:p w:rsidR="00535AF6" w:rsidRPr="00535AF6" w:rsidRDefault="00535AF6" w:rsidP="00535AF6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535AF6">
        <w:rPr>
          <w:sz w:val="28"/>
          <w:szCs w:val="28"/>
        </w:rPr>
        <w:t>забезпечує проведення  систематичної роз’яснювальної та консультативної роботи з питань, що належать до компетенції Держпраці України в ході перевірок з роботодавцями, найманими працівниками, а також участі у нарадах, семінарах, нарадах, виступах та забезпечення публікацій і виступів у засобах масової інформації;</w:t>
      </w:r>
    </w:p>
    <w:p w:rsidR="003A7834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забезпечує доступ до публічної інформації, що перебуває у його володінні та реалізацію державної політики стосовно захисту інформації з обмеженим доступом у межах своїх повноважень;</w:t>
      </w:r>
    </w:p>
    <w:p w:rsidR="00510507" w:rsidRPr="001D63F5" w:rsidRDefault="00510507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забезпечує систематичне подання достовірної та змістовної інформації про результати проведеної контрольно-наглядової та превентивної </w:t>
      </w:r>
      <w:r>
        <w:rPr>
          <w:sz w:val="28"/>
          <w:szCs w:val="28"/>
        </w:rPr>
        <w:lastRenderedPageBreak/>
        <w:t>роботи для оприлюднення сектору взаємодії із засобами масової інформації;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організовує роботу з ведення діловодства відповідно до встановлених вимог;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забезпечує у межах повноважень здійснення заходів щодо запобігання корупції та контроль за їх здійсненням;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здійснює інші повноваження, визначені законом;</w:t>
      </w:r>
    </w:p>
    <w:p w:rsidR="003A7834" w:rsidRPr="001D63F5" w:rsidRDefault="003A7834" w:rsidP="003A7834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240" w:lineRule="auto"/>
        <w:ind w:firstLine="600"/>
        <w:rPr>
          <w:sz w:val="28"/>
          <w:szCs w:val="28"/>
        </w:rPr>
      </w:pPr>
      <w:r w:rsidRPr="001D63F5">
        <w:rPr>
          <w:sz w:val="28"/>
          <w:szCs w:val="28"/>
        </w:rPr>
        <w:t>виконує інші завдання за дорученням керівництва Управління Держпраці.</w:t>
      </w:r>
    </w:p>
    <w:sectPr w:rsidR="003A7834" w:rsidRPr="001D63F5" w:rsidSect="00314BF2">
      <w:headerReference w:type="default" r:id="rId7"/>
      <w:pgSz w:w="11900" w:h="16840"/>
      <w:pgMar w:top="1260" w:right="871" w:bottom="1064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B7" w:rsidRDefault="004076B7" w:rsidP="00314BF2">
      <w:r>
        <w:separator/>
      </w:r>
    </w:p>
  </w:endnote>
  <w:endnote w:type="continuationSeparator" w:id="0">
    <w:p w:rsidR="004076B7" w:rsidRDefault="004076B7" w:rsidP="0031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B7" w:rsidRDefault="004076B7"/>
  </w:footnote>
  <w:footnote w:type="continuationSeparator" w:id="0">
    <w:p w:rsidR="004076B7" w:rsidRDefault="004076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F2" w:rsidRDefault="00314B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59C"/>
    <w:multiLevelType w:val="multilevel"/>
    <w:tmpl w:val="948A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44EC3"/>
    <w:multiLevelType w:val="multilevel"/>
    <w:tmpl w:val="8672643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538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4BF2"/>
    <w:rsid w:val="001C6221"/>
    <w:rsid w:val="00236B34"/>
    <w:rsid w:val="00314BF2"/>
    <w:rsid w:val="003A7834"/>
    <w:rsid w:val="004076B7"/>
    <w:rsid w:val="00414668"/>
    <w:rsid w:val="00457A28"/>
    <w:rsid w:val="00510507"/>
    <w:rsid w:val="00535AF6"/>
    <w:rsid w:val="00546AD5"/>
    <w:rsid w:val="005A4E98"/>
    <w:rsid w:val="005E38DC"/>
    <w:rsid w:val="008C3713"/>
    <w:rsid w:val="00917671"/>
    <w:rsid w:val="00A13FFA"/>
    <w:rsid w:val="00A355C7"/>
    <w:rsid w:val="00A5564A"/>
    <w:rsid w:val="00A730A9"/>
    <w:rsid w:val="00B1660E"/>
    <w:rsid w:val="00B962C7"/>
    <w:rsid w:val="00BA459F"/>
    <w:rsid w:val="00C01EF1"/>
    <w:rsid w:val="00C13F91"/>
    <w:rsid w:val="00F92100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B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314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14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314BF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sid w:val="00314B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314BF2"/>
    <w:pPr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14BF2"/>
    <w:pPr>
      <w:shd w:val="clear" w:color="auto" w:fill="FFFFFF"/>
      <w:spacing w:before="320" w:after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314BF2"/>
    <w:pPr>
      <w:shd w:val="clear" w:color="auto" w:fill="FFFFFF"/>
      <w:spacing w:line="184" w:lineRule="exact"/>
    </w:pPr>
    <w:rPr>
      <w:rFonts w:ascii="Candara" w:eastAsia="Candara" w:hAnsi="Candara" w:cs="Candara"/>
      <w:sz w:val="15"/>
      <w:szCs w:val="15"/>
    </w:rPr>
  </w:style>
  <w:style w:type="paragraph" w:styleId="a6">
    <w:name w:val="List Paragraph"/>
    <w:basedOn w:val="a"/>
    <w:uiPriority w:val="34"/>
    <w:qFormat/>
    <w:rsid w:val="005A4E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E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E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TDIPP Lviv</cp:lastModifiedBy>
  <cp:revision>2</cp:revision>
  <cp:lastPrinted>2017-03-31T12:45:00Z</cp:lastPrinted>
  <dcterms:created xsi:type="dcterms:W3CDTF">2017-05-25T11:51:00Z</dcterms:created>
  <dcterms:modified xsi:type="dcterms:W3CDTF">2017-05-25T11:51:00Z</dcterms:modified>
</cp:coreProperties>
</file>