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BA5">
        <w:rPr>
          <w:rFonts w:ascii="Times New Roman" w:hAnsi="Times New Roman" w:cs="Times New Roman"/>
          <w:sz w:val="28"/>
          <w:szCs w:val="28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зайняття вакантної посади державної служби категорії «В» -</w:t>
      </w:r>
    </w:p>
    <w:p w:rsidR="00A9428D" w:rsidRDefault="00DB5341" w:rsidP="00B45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державного інспектора відділу </w:t>
      </w:r>
      <w:r w:rsidR="00B45961">
        <w:rPr>
          <w:rFonts w:ascii="Times New Roman" w:hAnsi="Times New Roman" w:cs="Times New Roman"/>
          <w:sz w:val="28"/>
          <w:szCs w:val="28"/>
        </w:rPr>
        <w:t>розслідування, аналізу та обліку аварій і виробничого травматизму</w:t>
      </w:r>
      <w:r w:rsidR="00A9428D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Держпраці </w:t>
      </w:r>
    </w:p>
    <w:p w:rsidR="00BF3D11" w:rsidRPr="00722BA5" w:rsidRDefault="00A9428D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DC73B9" w:rsidRDefault="00AE051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Аналізує обставини та причини нещасних випадків та аварій на виробництві за результатами спеціальних розслідувань.</w:t>
            </w:r>
          </w:p>
          <w:p w:rsidR="00AE0510" w:rsidRDefault="00AE051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облік ви</w:t>
            </w:r>
            <w:r w:rsidR="00914ECA">
              <w:rPr>
                <w:rFonts w:ascii="Times New Roman" w:hAnsi="Times New Roman" w:cs="Times New Roman"/>
                <w:sz w:val="24"/>
                <w:szCs w:val="24"/>
              </w:rPr>
              <w:t>падків смертельного травматизму, аварій першої та другої категорії; складає звітність щодо виробничого травматизму, аварійності згідно з формами, розробленими Держпраці України.</w:t>
            </w:r>
          </w:p>
          <w:p w:rsidR="00914ECA" w:rsidRDefault="00F73D9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інформаційно-роз</w:t>
            </w:r>
            <w:r w:rsidR="000406E3" w:rsidRPr="000406E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яснювальну роботу з питань</w:t>
            </w:r>
            <w:r w:rsidR="000406E3">
              <w:rPr>
                <w:rFonts w:ascii="Times New Roman" w:hAnsi="Times New Roman" w:cs="Times New Roman"/>
                <w:sz w:val="24"/>
                <w:szCs w:val="24"/>
              </w:rPr>
              <w:t>, що належать до його компетенції.</w:t>
            </w:r>
          </w:p>
          <w:p w:rsidR="000406E3" w:rsidRDefault="00F80DEA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Готує рішення щодо проведення спеціального розслідування нещасних випадків, які призвели до тяжких наслідків, у тому числі нещасних випадків з можливою інвалідністю потерпілих.</w:t>
            </w:r>
          </w:p>
          <w:p w:rsidR="00F80DEA" w:rsidRPr="00AE0510" w:rsidRDefault="00F80DEA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 участь у проведенні перевірки стану охорони праці у суб’єкта господарювання</w:t>
            </w:r>
            <w:r w:rsidR="009F0667">
              <w:rPr>
                <w:rFonts w:ascii="Times New Roman" w:hAnsi="Times New Roman" w:cs="Times New Roman"/>
                <w:sz w:val="24"/>
                <w:szCs w:val="24"/>
              </w:rPr>
              <w:t>, де стався груповий нещасний випадок або нещасний випадок із смертельним наслідком чи аварія.</w:t>
            </w:r>
          </w:p>
          <w:p w:rsidR="00843ED3" w:rsidRPr="00B45961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1">
              <w:rPr>
                <w:rFonts w:ascii="Times New Roman" w:hAnsi="Times New Roman" w:cs="Times New Roman"/>
                <w:sz w:val="24"/>
                <w:szCs w:val="24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BA7E5A" w:rsidRDefault="00A9428D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r w:rsidR="00BA7E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</w:rPr>
              <w:t xml:space="preserve"> та оприлюднення відомостей стосовно неї відповідно до зазначеного Закону або копію довідки встановленої </w:t>
            </w:r>
            <w:r w:rsidR="00EF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копію (копії) документа (документів) про освіту;</w:t>
            </w:r>
          </w:p>
          <w:p w:rsidR="00EF0E20" w:rsidRDefault="00D143ED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заповнену особову картку встановленого зразка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 xml:space="preserve">ДС,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E06" w:rsidRPr="00E54897" w:rsidRDefault="000C0E06" w:rsidP="000C0E0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9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E54897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 особи, уповноваженої на виконання функцій держави або місцевого самоврядування  за 2016 рік шляхом заповнення форми на офіційному веб-сайті Національного агентства з питань запобігання корупції (НАЗК).</w:t>
            </w:r>
          </w:p>
          <w:p w:rsidR="00EA6094" w:rsidRPr="00E97DA3" w:rsidRDefault="00EA6094" w:rsidP="009F0667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9F0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D143ED" w:rsidTr="007727D0">
        <w:tc>
          <w:tcPr>
            <w:tcW w:w="3652" w:type="dxa"/>
            <w:gridSpan w:val="2"/>
          </w:tcPr>
          <w:p w:rsidR="00D143ED" w:rsidRPr="00612B01" w:rsidRDefault="00D143ED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D143ED" w:rsidRDefault="000C0E06" w:rsidP="00D143E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лютого 2017</w:t>
            </w:r>
            <w:r w:rsidR="00133B64" w:rsidRPr="00133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року, о 11</w:t>
            </w:r>
            <w:r w:rsidRPr="00133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год. </w:t>
            </w:r>
            <w:r w:rsidRPr="00133B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133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33B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 Львів-Брюховичі</w:t>
            </w:r>
            <w:r w:rsidRPr="00133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33B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вул.Сухомлинського, 16</w:t>
            </w:r>
            <w:r w:rsidRPr="00133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310 аудиторія.</w:t>
            </w:r>
          </w:p>
        </w:tc>
      </w:tr>
      <w:tr w:rsidR="00D143ED" w:rsidTr="007727D0">
        <w:tc>
          <w:tcPr>
            <w:tcW w:w="3652" w:type="dxa"/>
            <w:gridSpan w:val="2"/>
          </w:tcPr>
          <w:p w:rsidR="00D143ED" w:rsidRPr="00612B01" w:rsidRDefault="00D143ED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D143ED" w:rsidRDefault="00D143ED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Тимчак Зоряна Василівна</w:t>
            </w:r>
          </w:p>
          <w:p w:rsidR="00D143ED" w:rsidRPr="00740F89" w:rsidRDefault="00D143ED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43ED" w:rsidRPr="0096159F" w:rsidRDefault="00D143ED" w:rsidP="00D2418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бакалавра.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7727D0" w:rsidRPr="0096159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133B64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BB0F6D" w:rsidRDefault="004D466C" w:rsidP="006D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України, </w:t>
            </w:r>
            <w:r w:rsidR="00B45961" w:rsidRPr="006D303C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B45961" w:rsidRPr="00D91CB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ок</w:t>
            </w:r>
            <w:r w:rsidR="00B45961" w:rsidRPr="006D303C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проведення розслідування та ведення обліку нещасних випадків, професійних захворювань і аварій на виробництві, Типов</w:t>
            </w:r>
            <w:r w:rsidR="00B45961" w:rsidRPr="00D91CB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е</w:t>
            </w:r>
            <w:r w:rsidR="00B45961" w:rsidRPr="006D303C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положення про службу охорони праці, Поряд</w:t>
            </w:r>
            <w:r w:rsidR="00B45961" w:rsidRPr="00D91CB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ок</w:t>
            </w:r>
            <w:r w:rsidR="00B45961" w:rsidRPr="006D303C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проведення медичних оглядів працівників певних категорій та інші нормативно-правові акти з охорони праці</w:t>
            </w:r>
            <w:r w:rsidR="00B45961" w:rsidRPr="00D91CB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та промислової безпеки</w:t>
            </w:r>
            <w:r w:rsidR="00B45961" w:rsidRPr="006D303C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вміння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</w:rPr>
              <w:t>ти в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Сприйняття змін</w:t>
            </w:r>
          </w:p>
        </w:tc>
        <w:tc>
          <w:tcPr>
            <w:tcW w:w="5635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Особисті компетенції</w:t>
            </w:r>
          </w:p>
        </w:tc>
        <w:tc>
          <w:tcPr>
            <w:tcW w:w="5635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вміння працювати в стресових ситуаціях.</w:t>
            </w:r>
          </w:p>
        </w:tc>
      </w:tr>
    </w:tbl>
    <w:p w:rsidR="00D60356" w:rsidRPr="00AE0510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356" w:rsidRPr="00AE0510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6E3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4A3B"/>
    <w:rsid w:val="000A4C29"/>
    <w:rsid w:val="000B1B11"/>
    <w:rsid w:val="000B1D64"/>
    <w:rsid w:val="000B6A16"/>
    <w:rsid w:val="000C0E0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6838"/>
    <w:rsid w:val="000F77E0"/>
    <w:rsid w:val="00104153"/>
    <w:rsid w:val="00110634"/>
    <w:rsid w:val="00117C43"/>
    <w:rsid w:val="00117E5F"/>
    <w:rsid w:val="00133B64"/>
    <w:rsid w:val="00136952"/>
    <w:rsid w:val="00140D3E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3608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065F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45652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F87"/>
    <w:rsid w:val="004F6EA3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89A"/>
    <w:rsid w:val="005E7A34"/>
    <w:rsid w:val="005F3AE2"/>
    <w:rsid w:val="005F3D58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2722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303C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743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8045B6"/>
    <w:rsid w:val="00804AF1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347F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96676"/>
    <w:rsid w:val="008A3128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13B9C"/>
    <w:rsid w:val="00914ECA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667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0510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45961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0F6D"/>
    <w:rsid w:val="00BB2BC9"/>
    <w:rsid w:val="00BB3EF0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6CEB"/>
    <w:rsid w:val="00CA7846"/>
    <w:rsid w:val="00CB0E19"/>
    <w:rsid w:val="00CB3198"/>
    <w:rsid w:val="00CB3D8F"/>
    <w:rsid w:val="00CB500B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143ED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54B21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3D97"/>
    <w:rsid w:val="00F74C78"/>
    <w:rsid w:val="00F77E71"/>
    <w:rsid w:val="00F80DEA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45961"/>
  </w:style>
  <w:style w:type="character" w:customStyle="1" w:styleId="rvts0">
    <w:name w:val="rvts0"/>
    <w:basedOn w:val="a0"/>
    <w:rsid w:val="00B45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45961"/>
  </w:style>
  <w:style w:type="character" w:customStyle="1" w:styleId="rvts0">
    <w:name w:val="rvts0"/>
    <w:basedOn w:val="a0"/>
    <w:rsid w:val="00B4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2969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2016-07-20T13:49:00Z</cp:lastPrinted>
  <dcterms:created xsi:type="dcterms:W3CDTF">2017-01-19T08:55:00Z</dcterms:created>
  <dcterms:modified xsi:type="dcterms:W3CDTF">2017-01-19T08:55:00Z</dcterms:modified>
</cp:coreProperties>
</file>