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039"/>
        <w:gridCol w:w="6313"/>
      </w:tblGrid>
      <w:tr w:rsidR="001E492B" w:rsidRPr="005015B6" w:rsidTr="005015B6">
        <w:tc>
          <w:tcPr>
            <w:tcW w:w="9039" w:type="dxa"/>
            <w:shd w:val="clear" w:color="auto" w:fill="auto"/>
          </w:tcPr>
          <w:p w:rsidR="001E492B" w:rsidRPr="005015B6" w:rsidRDefault="001E492B" w:rsidP="00913700">
            <w:pPr>
              <w:rPr>
                <w:sz w:val="28"/>
                <w:szCs w:val="28"/>
              </w:rPr>
            </w:pPr>
          </w:p>
        </w:tc>
        <w:tc>
          <w:tcPr>
            <w:tcW w:w="6313" w:type="dxa"/>
            <w:shd w:val="clear" w:color="auto" w:fill="auto"/>
          </w:tcPr>
          <w:p w:rsidR="0043291F" w:rsidRPr="005015B6" w:rsidRDefault="0043291F" w:rsidP="00432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43291F" w:rsidRPr="005015B6" w:rsidRDefault="0043291F" w:rsidP="0043291F">
            <w:pPr>
              <w:rPr>
                <w:sz w:val="28"/>
                <w:szCs w:val="28"/>
              </w:rPr>
            </w:pPr>
          </w:p>
          <w:p w:rsidR="0043291F" w:rsidRDefault="0043291F" w:rsidP="004329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  <w:r w:rsidRPr="001F6879">
              <w:rPr>
                <w:sz w:val="28"/>
                <w:szCs w:val="28"/>
              </w:rPr>
              <w:t>Голо</w:t>
            </w:r>
            <w:r>
              <w:rPr>
                <w:sz w:val="28"/>
                <w:szCs w:val="28"/>
              </w:rPr>
              <w:t>вного управління Держпраці</w:t>
            </w:r>
          </w:p>
          <w:p w:rsidR="0043291F" w:rsidRPr="00913700" w:rsidRDefault="0043291F" w:rsidP="004329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Льв</w:t>
            </w:r>
            <w:r>
              <w:rPr>
                <w:sz w:val="28"/>
                <w:szCs w:val="28"/>
              </w:rPr>
              <w:t>івській</w:t>
            </w:r>
            <w:proofErr w:type="spellEnd"/>
            <w:r>
              <w:rPr>
                <w:sz w:val="28"/>
                <w:szCs w:val="28"/>
              </w:rPr>
              <w:t xml:space="preserve"> області</w:t>
            </w:r>
          </w:p>
          <w:p w:rsidR="00EC4F37" w:rsidRPr="00913700" w:rsidRDefault="0043291F" w:rsidP="004329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95A1F" w:rsidRPr="00B95A1F">
              <w:rPr>
                <w:sz w:val="28"/>
                <w:szCs w:val="28"/>
                <w:u w:val="single"/>
                <w:lang w:val="ru-RU"/>
              </w:rPr>
              <w:t xml:space="preserve">207- </w:t>
            </w:r>
            <w:r w:rsidR="00B95A1F">
              <w:rPr>
                <w:sz w:val="28"/>
                <w:szCs w:val="28"/>
                <w:u w:val="single"/>
              </w:rPr>
              <w:t xml:space="preserve"> ОД  </w:t>
            </w:r>
            <w:r>
              <w:rPr>
                <w:sz w:val="28"/>
                <w:szCs w:val="28"/>
              </w:rPr>
              <w:t>від</w:t>
            </w:r>
            <w:r w:rsidRPr="003063C0">
              <w:rPr>
                <w:sz w:val="28"/>
                <w:szCs w:val="28"/>
              </w:rPr>
              <w:t xml:space="preserve"> </w:t>
            </w:r>
            <w:r w:rsidR="00B95A1F">
              <w:rPr>
                <w:sz w:val="28"/>
                <w:szCs w:val="28"/>
                <w:u w:val="single"/>
              </w:rPr>
              <w:t xml:space="preserve">20.12.2017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063C0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    </w:t>
            </w:r>
          </w:p>
          <w:p w:rsidR="00913700" w:rsidRPr="005015B6" w:rsidRDefault="00913700" w:rsidP="00913700">
            <w:pPr>
              <w:rPr>
                <w:sz w:val="28"/>
                <w:szCs w:val="28"/>
              </w:rPr>
            </w:pPr>
          </w:p>
          <w:p w:rsidR="001E492B" w:rsidRPr="005015B6" w:rsidRDefault="001E492B" w:rsidP="00913700">
            <w:pPr>
              <w:rPr>
                <w:sz w:val="28"/>
                <w:szCs w:val="28"/>
              </w:rPr>
            </w:pPr>
          </w:p>
        </w:tc>
      </w:tr>
    </w:tbl>
    <w:p w:rsidR="001E492B" w:rsidRPr="00FC0C43" w:rsidRDefault="001E492B">
      <w:pPr>
        <w:rPr>
          <w:sz w:val="28"/>
          <w:szCs w:val="28"/>
        </w:rPr>
      </w:pPr>
    </w:p>
    <w:p w:rsidR="001E492B" w:rsidRPr="00FC0C43" w:rsidRDefault="001E492B">
      <w:pPr>
        <w:rPr>
          <w:sz w:val="28"/>
          <w:szCs w:val="28"/>
        </w:rPr>
      </w:pPr>
    </w:p>
    <w:p w:rsidR="001E492B" w:rsidRPr="00FC0C43" w:rsidRDefault="001E492B" w:rsidP="001E492B">
      <w:pPr>
        <w:jc w:val="center"/>
        <w:rPr>
          <w:b/>
          <w:sz w:val="28"/>
          <w:szCs w:val="28"/>
        </w:rPr>
      </w:pPr>
      <w:r w:rsidRPr="00FC0C43">
        <w:rPr>
          <w:b/>
          <w:sz w:val="28"/>
          <w:szCs w:val="28"/>
        </w:rPr>
        <w:t>ПЛАН</w:t>
      </w:r>
    </w:p>
    <w:p w:rsidR="008C0782" w:rsidRDefault="008C0782" w:rsidP="001E4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заходів, спрямованих на запоб</w:t>
      </w:r>
      <w:r w:rsidR="0063068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гання та протид</w:t>
      </w:r>
      <w:r w:rsidR="0063068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ю </w:t>
      </w:r>
      <w:r w:rsidR="00630683">
        <w:rPr>
          <w:b/>
          <w:sz w:val="28"/>
          <w:szCs w:val="28"/>
        </w:rPr>
        <w:t>корупції</w:t>
      </w:r>
      <w:r>
        <w:rPr>
          <w:b/>
          <w:sz w:val="28"/>
          <w:szCs w:val="28"/>
        </w:rPr>
        <w:t xml:space="preserve"> </w:t>
      </w:r>
    </w:p>
    <w:p w:rsidR="008C0782" w:rsidRDefault="008C0782" w:rsidP="001E4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Головному </w:t>
      </w:r>
      <w:r w:rsidR="00630683">
        <w:rPr>
          <w:b/>
          <w:sz w:val="28"/>
          <w:szCs w:val="28"/>
        </w:rPr>
        <w:t>управлінні</w:t>
      </w:r>
      <w:r>
        <w:rPr>
          <w:b/>
          <w:sz w:val="28"/>
          <w:szCs w:val="28"/>
        </w:rPr>
        <w:t xml:space="preserve"> Держпраці у Львівській області </w:t>
      </w:r>
    </w:p>
    <w:p w:rsidR="00184863" w:rsidRDefault="00EC4F37" w:rsidP="001E4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8C0782">
        <w:rPr>
          <w:b/>
          <w:sz w:val="28"/>
          <w:szCs w:val="28"/>
        </w:rPr>
        <w:t xml:space="preserve"> рік</w:t>
      </w:r>
    </w:p>
    <w:p w:rsidR="008C0782" w:rsidRPr="00DA21C0" w:rsidRDefault="008C0782" w:rsidP="001E492B">
      <w:pPr>
        <w:jc w:val="center"/>
        <w:rPr>
          <w:b/>
          <w:sz w:val="28"/>
          <w:szCs w:val="28"/>
        </w:rPr>
      </w:pP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9270"/>
        <w:gridCol w:w="2496"/>
        <w:gridCol w:w="3036"/>
      </w:tblGrid>
      <w:tr w:rsidR="0067352D" w:rsidRPr="00DA21C0" w:rsidTr="001C448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52D" w:rsidRPr="00DA21C0" w:rsidRDefault="0067352D" w:rsidP="005015B6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№ з/п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67352D" w:rsidRPr="00DA21C0" w:rsidRDefault="0067352D" w:rsidP="005015B6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Назва заходу</w:t>
            </w:r>
          </w:p>
        </w:tc>
        <w:tc>
          <w:tcPr>
            <w:tcW w:w="2496" w:type="dxa"/>
            <w:shd w:val="clear" w:color="auto" w:fill="auto"/>
          </w:tcPr>
          <w:p w:rsidR="0067352D" w:rsidRPr="00DA21C0" w:rsidRDefault="0067352D" w:rsidP="005015B6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036" w:type="dxa"/>
            <w:shd w:val="clear" w:color="auto" w:fill="auto"/>
          </w:tcPr>
          <w:p w:rsidR="0067352D" w:rsidRPr="00DA21C0" w:rsidRDefault="0067352D" w:rsidP="005015B6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4713C6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3C6" w:rsidRPr="00DA21C0" w:rsidRDefault="00180D60" w:rsidP="005015B6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4713C6" w:rsidRPr="009F0BB1" w:rsidRDefault="005367FE" w:rsidP="00B816B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F0BB1">
              <w:rPr>
                <w:sz w:val="28"/>
                <w:szCs w:val="28"/>
                <w:shd w:val="clear" w:color="auto" w:fill="FFFFFF"/>
              </w:rPr>
              <w:t xml:space="preserve">Проведення </w:t>
            </w:r>
            <w:r w:rsidRPr="009F0BB1">
              <w:rPr>
                <w:sz w:val="28"/>
                <w:szCs w:val="28"/>
              </w:rPr>
              <w:t xml:space="preserve">роз’яснювальної </w:t>
            </w:r>
            <w:r w:rsidRPr="009F0BB1">
              <w:rPr>
                <w:sz w:val="28"/>
                <w:szCs w:val="28"/>
                <w:shd w:val="clear" w:color="auto" w:fill="FFFFFF"/>
              </w:rPr>
              <w:t>роботи серед службових осіб працівників Головного управл</w:t>
            </w:r>
            <w:r w:rsidR="00FC6912" w:rsidRPr="009F0BB1">
              <w:rPr>
                <w:sz w:val="28"/>
                <w:szCs w:val="28"/>
                <w:shd w:val="clear" w:color="auto" w:fill="FFFFFF"/>
              </w:rPr>
              <w:t>і</w:t>
            </w:r>
            <w:r w:rsidRPr="009F0BB1">
              <w:rPr>
                <w:sz w:val="28"/>
                <w:szCs w:val="28"/>
                <w:shd w:val="clear" w:color="auto" w:fill="FFFFFF"/>
              </w:rPr>
              <w:t>н</w:t>
            </w:r>
            <w:r w:rsidR="00FC6912" w:rsidRPr="009F0BB1">
              <w:rPr>
                <w:sz w:val="28"/>
                <w:szCs w:val="28"/>
                <w:shd w:val="clear" w:color="auto" w:fill="FFFFFF"/>
              </w:rPr>
              <w:t xml:space="preserve">ня Держпраці у Львівській області з питань дотримання окремих положень Законів України </w:t>
            </w:r>
            <w:r w:rsidR="00B816BD">
              <w:rPr>
                <w:sz w:val="28"/>
                <w:szCs w:val="28"/>
                <w:shd w:val="clear" w:color="auto" w:fill="FFFFFF"/>
              </w:rPr>
              <w:t>«Про запобігання корупції», «Про державну службу» та «</w:t>
            </w:r>
            <w:r w:rsidR="00B816BD" w:rsidRPr="00B816BD">
              <w:rPr>
                <w:sz w:val="28"/>
                <w:szCs w:val="28"/>
                <w:shd w:val="clear" w:color="auto" w:fill="FFFFFF"/>
              </w:rPr>
              <w:t>Про затвердження Загальних правил етичної поведінки державних службовців та посадових осіб місцевого самоврядування</w:t>
            </w:r>
            <w:r w:rsidR="00B816BD">
              <w:rPr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96" w:type="dxa"/>
            <w:shd w:val="clear" w:color="auto" w:fill="auto"/>
          </w:tcPr>
          <w:p w:rsidR="00CE73AD" w:rsidRDefault="00CE73AD" w:rsidP="004713C6">
            <w:pPr>
              <w:ind w:left="255"/>
              <w:jc w:val="center"/>
              <w:rPr>
                <w:sz w:val="28"/>
                <w:szCs w:val="28"/>
              </w:rPr>
            </w:pPr>
          </w:p>
          <w:p w:rsidR="00CE73AD" w:rsidRDefault="00CE73AD" w:rsidP="00CE73AD">
            <w:pPr>
              <w:ind w:left="255"/>
              <w:rPr>
                <w:sz w:val="28"/>
                <w:szCs w:val="28"/>
              </w:rPr>
            </w:pPr>
          </w:p>
          <w:p w:rsidR="004713C6" w:rsidRPr="00DA21C0" w:rsidRDefault="00CE73AD" w:rsidP="00CE73AD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2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52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65121" w:rsidRPr="00DA21C0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436FE1" w:rsidRPr="00436FE1" w:rsidRDefault="00436FE1" w:rsidP="00436F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="009F0BB1">
              <w:rPr>
                <w:sz w:val="28"/>
                <w:szCs w:val="28"/>
                <w:lang w:val="ru-RU"/>
              </w:rPr>
              <w:t>і</w:t>
            </w:r>
            <w:r>
              <w:rPr>
                <w:sz w:val="28"/>
                <w:szCs w:val="28"/>
                <w:lang w:val="ru-RU"/>
              </w:rPr>
              <w:t>дд</w:t>
            </w:r>
            <w:r w:rsidR="009F0BB1">
              <w:rPr>
                <w:sz w:val="28"/>
                <w:szCs w:val="28"/>
                <w:lang w:val="ru-RU"/>
              </w:rPr>
              <w:t>і</w:t>
            </w:r>
            <w:r>
              <w:rPr>
                <w:sz w:val="28"/>
                <w:szCs w:val="28"/>
                <w:lang w:val="ru-RU"/>
              </w:rPr>
              <w:t>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36FE1">
              <w:rPr>
                <w:sz w:val="28"/>
                <w:szCs w:val="28"/>
                <w:lang w:val="ru-RU"/>
              </w:rPr>
              <w:t>персоналу</w:t>
            </w:r>
          </w:p>
          <w:p w:rsidR="00436FE1" w:rsidRPr="00436FE1" w:rsidRDefault="00436FE1" w:rsidP="00436F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4713C6" w:rsidRPr="00436FE1" w:rsidRDefault="004713C6" w:rsidP="00436FE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C2B9D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B9D" w:rsidRPr="00DA21C0" w:rsidRDefault="00DC2B9D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DC2B9D" w:rsidRPr="001C4481" w:rsidRDefault="00DC2B9D" w:rsidP="0067352D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34DC8">
              <w:rPr>
                <w:sz w:val="28"/>
                <w:szCs w:val="28"/>
              </w:rPr>
              <w:t>Розглядати на засіданнях колегій, нарадах, круглих столах питання про стан виконання Закону України «Про запобігання корупції», іншого антикорупційного законодавства, та ефективності реалізації заходів, спрямованих на запобігання корупції</w:t>
            </w:r>
            <w:r w:rsidR="00334DC8" w:rsidRPr="00334DC8">
              <w:rPr>
                <w:sz w:val="28"/>
                <w:szCs w:val="28"/>
              </w:rPr>
              <w:t>.</w:t>
            </w:r>
          </w:p>
        </w:tc>
        <w:tc>
          <w:tcPr>
            <w:tcW w:w="2496" w:type="dxa"/>
            <w:shd w:val="clear" w:color="auto" w:fill="auto"/>
          </w:tcPr>
          <w:p w:rsidR="00334DC8" w:rsidRDefault="00334DC8" w:rsidP="004713C6">
            <w:pPr>
              <w:ind w:left="255"/>
              <w:jc w:val="center"/>
              <w:rPr>
                <w:sz w:val="28"/>
                <w:szCs w:val="28"/>
              </w:rPr>
            </w:pPr>
          </w:p>
          <w:p w:rsidR="00334DC8" w:rsidRDefault="00334DC8" w:rsidP="00334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334DC8" w:rsidRDefault="00334DC8" w:rsidP="00334DC8">
            <w:pPr>
              <w:rPr>
                <w:sz w:val="28"/>
                <w:szCs w:val="28"/>
              </w:rPr>
            </w:pPr>
          </w:p>
          <w:p w:rsidR="00DC2B9D" w:rsidRDefault="00334DC8" w:rsidP="00334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62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52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C2B9D" w:rsidRPr="00DC2B9D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1C4481" w:rsidRDefault="001C4481" w:rsidP="00334D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643369" w:rsidRDefault="00334DC8" w:rsidP="00643369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Керівники структурних підрозділі</w:t>
            </w:r>
            <w:r>
              <w:rPr>
                <w:sz w:val="28"/>
                <w:szCs w:val="28"/>
              </w:rPr>
              <w:t>в</w:t>
            </w:r>
          </w:p>
          <w:p w:rsidR="00643369" w:rsidRPr="006A7911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DC2B9D" w:rsidRPr="00643369" w:rsidRDefault="00DC2B9D" w:rsidP="00334DC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4404" w:rsidRPr="00DA21C0" w:rsidTr="001C4481">
        <w:trPr>
          <w:trHeight w:val="243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04" w:rsidRPr="00DA21C0" w:rsidRDefault="00DC2B9D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3E4404" w:rsidRPr="003B1EB9" w:rsidRDefault="006A7911" w:rsidP="005008AA">
            <w:pPr>
              <w:jc w:val="both"/>
              <w:rPr>
                <w:sz w:val="28"/>
                <w:szCs w:val="28"/>
              </w:rPr>
            </w:pPr>
            <w:r w:rsidRPr="003B1EB9">
              <w:rPr>
                <w:sz w:val="28"/>
                <w:szCs w:val="28"/>
              </w:rPr>
              <w:t xml:space="preserve">Забезпечення якісного добору і розстановки кадрів на засадах неупередженого конкурсного відбору, їх об'єктивної атестації, щорічної оцінки виконання службовими особами Головного </w:t>
            </w:r>
            <w:r w:rsidRPr="003B1EB9">
              <w:rPr>
                <w:sz w:val="28"/>
                <w:szCs w:val="28"/>
                <w:shd w:val="clear" w:color="auto" w:fill="FFFFFF"/>
              </w:rPr>
              <w:t>управління Держпраці у Львівській області</w:t>
            </w:r>
            <w:r w:rsidRPr="003B1EB9">
              <w:rPr>
                <w:sz w:val="28"/>
                <w:szCs w:val="28"/>
              </w:rPr>
              <w:t xml:space="preserve"> покладених на них обов’язків, а також вжиття заходів щодо запобігання, виявленню та усунення конфлікту інтересів.</w:t>
            </w:r>
          </w:p>
        </w:tc>
        <w:tc>
          <w:tcPr>
            <w:tcW w:w="2496" w:type="dxa"/>
            <w:shd w:val="clear" w:color="auto" w:fill="auto"/>
          </w:tcPr>
          <w:p w:rsidR="00CE73AD" w:rsidRDefault="00CE73AD" w:rsidP="004713C6">
            <w:pPr>
              <w:ind w:left="255"/>
              <w:jc w:val="center"/>
              <w:rPr>
                <w:sz w:val="28"/>
                <w:szCs w:val="28"/>
              </w:rPr>
            </w:pPr>
          </w:p>
          <w:p w:rsidR="00CE73AD" w:rsidRDefault="00CE73AD" w:rsidP="004713C6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C5745A">
            <w:pPr>
              <w:jc w:val="center"/>
              <w:rPr>
                <w:sz w:val="28"/>
                <w:szCs w:val="28"/>
              </w:rPr>
            </w:pPr>
          </w:p>
          <w:p w:rsidR="003E4404" w:rsidRPr="0081794D" w:rsidRDefault="006A7911" w:rsidP="00C5745A">
            <w:pPr>
              <w:jc w:val="center"/>
              <w:rPr>
                <w:sz w:val="28"/>
                <w:szCs w:val="28"/>
                <w:lang w:val="ru-RU"/>
              </w:rPr>
            </w:pPr>
            <w:r w:rsidRPr="00DA21C0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1C4481" w:rsidRPr="006A7911" w:rsidRDefault="001C4481" w:rsidP="001C44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81794D" w:rsidRDefault="0081794D" w:rsidP="007240B7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Керівники структурних підрозділів</w:t>
            </w:r>
          </w:p>
          <w:p w:rsidR="00643369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36FE1">
              <w:rPr>
                <w:sz w:val="28"/>
                <w:szCs w:val="28"/>
                <w:lang w:val="ru-RU"/>
              </w:rPr>
              <w:t>персоналу</w:t>
            </w:r>
          </w:p>
          <w:p w:rsidR="00643369" w:rsidRPr="00643369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3E4404" w:rsidRPr="00DA21C0" w:rsidRDefault="003E4404" w:rsidP="00625041">
            <w:pPr>
              <w:jc w:val="center"/>
              <w:rPr>
                <w:sz w:val="28"/>
                <w:szCs w:val="28"/>
              </w:rPr>
            </w:pPr>
          </w:p>
        </w:tc>
      </w:tr>
      <w:tr w:rsidR="00D65121" w:rsidRPr="00DA21C0" w:rsidTr="001C4481">
        <w:trPr>
          <w:trHeight w:val="183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21" w:rsidRPr="00DA21C0" w:rsidRDefault="00AB3A25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334DC8" w:rsidRPr="00AB3A25" w:rsidRDefault="00334DC8" w:rsidP="005008AA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 w:rsidRPr="00AB3A25">
              <w:rPr>
                <w:sz w:val="28"/>
                <w:szCs w:val="28"/>
                <w:lang w:val="uk-UA"/>
              </w:rPr>
              <w:t>Вжиття заходів щодо безу</w:t>
            </w:r>
            <w:r w:rsidR="001C4481">
              <w:rPr>
                <w:sz w:val="28"/>
                <w:szCs w:val="28"/>
                <w:lang w:val="uk-UA"/>
              </w:rPr>
              <w:t>мовного виконання працівниками Головного у</w:t>
            </w:r>
            <w:r w:rsidRPr="00AB3A25">
              <w:rPr>
                <w:sz w:val="28"/>
                <w:szCs w:val="28"/>
                <w:lang w:val="uk-UA"/>
              </w:rPr>
              <w:t>правління</w:t>
            </w:r>
            <w:r w:rsidR="001C4481">
              <w:rPr>
                <w:sz w:val="28"/>
                <w:szCs w:val="28"/>
                <w:lang w:val="uk-UA"/>
              </w:rPr>
              <w:t xml:space="preserve"> </w:t>
            </w:r>
            <w:r w:rsidR="001C4481" w:rsidRPr="001C4481">
              <w:rPr>
                <w:sz w:val="28"/>
                <w:szCs w:val="28"/>
                <w:shd w:val="clear" w:color="auto" w:fill="FFFFFF"/>
                <w:lang w:val="uk-UA"/>
              </w:rPr>
              <w:t>Держпраці у Львівській області</w:t>
            </w:r>
            <w:r w:rsidRPr="00AB3A25">
              <w:rPr>
                <w:rStyle w:val="apple-converted-space"/>
                <w:sz w:val="28"/>
                <w:szCs w:val="28"/>
              </w:rPr>
              <w:t> </w:t>
            </w:r>
            <w:hyperlink r:id="rId4" w:anchor="n438" w:tooltip="Розділ VII" w:history="1">
              <w:r w:rsidRPr="00AB3A25">
                <w:rPr>
                  <w:rStyle w:val="a6"/>
                  <w:color w:val="auto"/>
                  <w:sz w:val="28"/>
                  <w:szCs w:val="28"/>
                  <w:lang w:val="uk-UA"/>
                </w:rPr>
                <w:t xml:space="preserve">розділу </w:t>
              </w:r>
              <w:r w:rsidRPr="00AB3A25">
                <w:rPr>
                  <w:rStyle w:val="a6"/>
                  <w:color w:val="auto"/>
                  <w:sz w:val="28"/>
                  <w:szCs w:val="28"/>
                </w:rPr>
                <w:t>VII</w:t>
              </w:r>
              <w:r w:rsidRPr="00AB3A25">
                <w:rPr>
                  <w:rStyle w:val="a6"/>
                  <w:color w:val="auto"/>
                  <w:sz w:val="28"/>
                  <w:szCs w:val="28"/>
                  <w:lang w:val="uk-UA"/>
                </w:rPr>
                <w:t xml:space="preserve"> Фінансовий контроль</w:t>
              </w:r>
            </w:hyperlink>
            <w:r w:rsidRPr="00AB3A25">
              <w:rPr>
                <w:rStyle w:val="apple-converted-space"/>
                <w:sz w:val="28"/>
                <w:szCs w:val="28"/>
              </w:rPr>
              <w:t> </w:t>
            </w:r>
            <w:r w:rsidRPr="00AB3A25">
              <w:rPr>
                <w:sz w:val="28"/>
                <w:szCs w:val="28"/>
                <w:lang w:val="uk-UA"/>
              </w:rPr>
              <w:t>Закону України «Про запобігання корупції» в частині</w:t>
            </w:r>
            <w:r w:rsidRPr="00AB3A25">
              <w:rPr>
                <w:rStyle w:val="apple-converted-space"/>
                <w:sz w:val="28"/>
                <w:szCs w:val="28"/>
              </w:rPr>
              <w:t> </w:t>
            </w:r>
            <w:bookmarkStart w:id="0" w:name="n439"/>
            <w:bookmarkEnd w:id="0"/>
            <w:r w:rsidRPr="00AB3A25">
              <w:rPr>
                <w:sz w:val="28"/>
                <w:szCs w:val="28"/>
              </w:rPr>
              <w:fldChar w:fldCharType="begin"/>
            </w:r>
            <w:r w:rsidRPr="00AB3A25">
              <w:rPr>
                <w:sz w:val="28"/>
                <w:szCs w:val="28"/>
                <w:lang w:val="uk-UA"/>
              </w:rPr>
              <w:instrText xml:space="preserve"> </w:instrText>
            </w:r>
            <w:r w:rsidRPr="00AB3A25">
              <w:rPr>
                <w:sz w:val="28"/>
                <w:szCs w:val="28"/>
              </w:rPr>
              <w:instrText>HYPERLINK</w:instrText>
            </w:r>
            <w:r w:rsidRPr="00AB3A25">
              <w:rPr>
                <w:sz w:val="28"/>
                <w:szCs w:val="28"/>
                <w:lang w:val="uk-UA"/>
              </w:rPr>
              <w:instrText xml:space="preserve"> "</w:instrText>
            </w:r>
            <w:r w:rsidRPr="00AB3A25">
              <w:rPr>
                <w:sz w:val="28"/>
                <w:szCs w:val="28"/>
              </w:rPr>
              <w:instrText>http</w:instrText>
            </w:r>
            <w:r w:rsidRPr="00AB3A25">
              <w:rPr>
                <w:sz w:val="28"/>
                <w:szCs w:val="28"/>
                <w:lang w:val="uk-UA"/>
              </w:rPr>
              <w:instrText>://</w:instrText>
            </w:r>
            <w:r w:rsidRPr="00AB3A25">
              <w:rPr>
                <w:sz w:val="28"/>
                <w:szCs w:val="28"/>
              </w:rPr>
              <w:instrText>zakon</w:instrText>
            </w:r>
            <w:r w:rsidRPr="00AB3A25">
              <w:rPr>
                <w:sz w:val="28"/>
                <w:szCs w:val="28"/>
                <w:lang w:val="uk-UA"/>
              </w:rPr>
              <w:instrText>2.</w:instrText>
            </w:r>
            <w:r w:rsidRPr="00AB3A25">
              <w:rPr>
                <w:sz w:val="28"/>
                <w:szCs w:val="28"/>
              </w:rPr>
              <w:instrText>rada</w:instrText>
            </w:r>
            <w:r w:rsidRPr="00AB3A25">
              <w:rPr>
                <w:sz w:val="28"/>
                <w:szCs w:val="28"/>
                <w:lang w:val="uk-UA"/>
              </w:rPr>
              <w:instrText>.</w:instrText>
            </w:r>
            <w:r w:rsidRPr="00AB3A25">
              <w:rPr>
                <w:sz w:val="28"/>
                <w:szCs w:val="28"/>
              </w:rPr>
              <w:instrText>gov</w:instrText>
            </w:r>
            <w:r w:rsidRPr="00AB3A25">
              <w:rPr>
                <w:sz w:val="28"/>
                <w:szCs w:val="28"/>
                <w:lang w:val="uk-UA"/>
              </w:rPr>
              <w:instrText>.</w:instrText>
            </w:r>
            <w:r w:rsidRPr="00AB3A25">
              <w:rPr>
                <w:sz w:val="28"/>
                <w:szCs w:val="28"/>
              </w:rPr>
              <w:instrText>ua</w:instrText>
            </w:r>
            <w:r w:rsidRPr="00AB3A25">
              <w:rPr>
                <w:sz w:val="28"/>
                <w:szCs w:val="28"/>
                <w:lang w:val="uk-UA"/>
              </w:rPr>
              <w:instrText>/</w:instrText>
            </w:r>
            <w:r w:rsidRPr="00AB3A25">
              <w:rPr>
                <w:sz w:val="28"/>
                <w:szCs w:val="28"/>
              </w:rPr>
              <w:instrText>laws</w:instrText>
            </w:r>
            <w:r w:rsidRPr="00AB3A25">
              <w:rPr>
                <w:sz w:val="28"/>
                <w:szCs w:val="28"/>
                <w:lang w:val="uk-UA"/>
              </w:rPr>
              <w:instrText>/</w:instrText>
            </w:r>
            <w:r w:rsidRPr="00AB3A25">
              <w:rPr>
                <w:sz w:val="28"/>
                <w:szCs w:val="28"/>
              </w:rPr>
              <w:instrText>show</w:instrText>
            </w:r>
            <w:r w:rsidRPr="00AB3A25">
              <w:rPr>
                <w:sz w:val="28"/>
                <w:szCs w:val="28"/>
                <w:lang w:val="uk-UA"/>
              </w:rPr>
              <w:instrText>/1700-18/</w:instrText>
            </w:r>
            <w:r w:rsidRPr="00AB3A25">
              <w:rPr>
                <w:sz w:val="28"/>
                <w:szCs w:val="28"/>
              </w:rPr>
              <w:instrText>paran</w:instrText>
            </w:r>
            <w:r w:rsidRPr="00AB3A25">
              <w:rPr>
                <w:sz w:val="28"/>
                <w:szCs w:val="28"/>
                <w:lang w:val="uk-UA"/>
              </w:rPr>
              <w:instrText>439" \</w:instrText>
            </w:r>
            <w:r w:rsidRPr="00AB3A25">
              <w:rPr>
                <w:sz w:val="28"/>
                <w:szCs w:val="28"/>
              </w:rPr>
              <w:instrText>l</w:instrText>
            </w:r>
            <w:r w:rsidRPr="00AB3A25">
              <w:rPr>
                <w:sz w:val="28"/>
                <w:szCs w:val="28"/>
                <w:lang w:val="uk-UA"/>
              </w:rPr>
              <w:instrText xml:space="preserve"> "</w:instrText>
            </w:r>
            <w:r w:rsidRPr="00AB3A25">
              <w:rPr>
                <w:sz w:val="28"/>
                <w:szCs w:val="28"/>
              </w:rPr>
              <w:instrText>n</w:instrText>
            </w:r>
            <w:r w:rsidRPr="00AB3A25">
              <w:rPr>
                <w:sz w:val="28"/>
                <w:szCs w:val="28"/>
                <w:lang w:val="uk-UA"/>
              </w:rPr>
              <w:instrText>439" \</w:instrText>
            </w:r>
            <w:r w:rsidRPr="00AB3A25">
              <w:rPr>
                <w:sz w:val="28"/>
                <w:szCs w:val="28"/>
              </w:rPr>
              <w:instrText>o</w:instrText>
            </w:r>
            <w:r w:rsidRPr="00AB3A25">
              <w:rPr>
                <w:sz w:val="28"/>
                <w:szCs w:val="28"/>
                <w:lang w:val="uk-UA"/>
              </w:rPr>
              <w:instrText xml:space="preserve"> "Стаття 45." </w:instrText>
            </w:r>
            <w:r w:rsidRPr="00AB3A25">
              <w:rPr>
                <w:sz w:val="28"/>
                <w:szCs w:val="28"/>
              </w:rPr>
              <w:fldChar w:fldCharType="separate"/>
            </w:r>
            <w:r w:rsidRPr="00AB3A25">
              <w:rPr>
                <w:rStyle w:val="a6"/>
                <w:color w:val="auto"/>
                <w:sz w:val="28"/>
                <w:szCs w:val="28"/>
                <w:lang w:val="uk-UA"/>
              </w:rPr>
              <w:t>подання декларацій осіб, уповноважених на виконання функцій держави або місцевого самоврядування</w:t>
            </w:r>
            <w:r w:rsidRPr="00AB3A25">
              <w:rPr>
                <w:sz w:val="28"/>
                <w:szCs w:val="28"/>
              </w:rPr>
              <w:fldChar w:fldCharType="end"/>
            </w:r>
            <w:r w:rsidRPr="00AB3A25">
              <w:rPr>
                <w:sz w:val="28"/>
                <w:szCs w:val="28"/>
                <w:lang w:val="uk-UA"/>
              </w:rPr>
              <w:t>.</w:t>
            </w:r>
          </w:p>
          <w:p w:rsidR="00D65121" w:rsidRPr="00AB3A25" w:rsidRDefault="00D65121" w:rsidP="005008AA">
            <w:pPr>
              <w:shd w:val="clear" w:color="auto" w:fill="FFFFFF"/>
              <w:spacing w:line="311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shd w:val="clear" w:color="auto" w:fill="auto"/>
          </w:tcPr>
          <w:p w:rsidR="00CE73AD" w:rsidRDefault="00CE73AD" w:rsidP="004713C6">
            <w:pPr>
              <w:ind w:left="255"/>
              <w:jc w:val="center"/>
              <w:rPr>
                <w:sz w:val="28"/>
                <w:szCs w:val="28"/>
              </w:rPr>
            </w:pPr>
          </w:p>
          <w:p w:rsidR="00CE73AD" w:rsidRDefault="00CE73AD" w:rsidP="004713C6">
            <w:pPr>
              <w:ind w:left="255"/>
              <w:jc w:val="center"/>
              <w:rPr>
                <w:sz w:val="28"/>
                <w:szCs w:val="28"/>
              </w:rPr>
            </w:pPr>
          </w:p>
          <w:p w:rsidR="00A767BF" w:rsidRDefault="00CE73AD" w:rsidP="00CE73AD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5121" w:rsidRPr="00DA21C0" w:rsidRDefault="00562A7D" w:rsidP="00CE73AD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73AD">
              <w:rPr>
                <w:sz w:val="28"/>
                <w:szCs w:val="28"/>
              </w:rPr>
              <w:t xml:space="preserve"> </w:t>
            </w:r>
            <w:r w:rsidR="0055231A">
              <w:rPr>
                <w:sz w:val="28"/>
                <w:szCs w:val="28"/>
              </w:rPr>
              <w:t xml:space="preserve">  </w:t>
            </w:r>
            <w:r w:rsidR="00D65121" w:rsidRPr="00DA21C0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334DC8" w:rsidRDefault="00334DC8" w:rsidP="00334DC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36FE1">
              <w:rPr>
                <w:sz w:val="28"/>
                <w:szCs w:val="28"/>
                <w:lang w:val="ru-RU"/>
              </w:rPr>
              <w:t>персоналу</w:t>
            </w:r>
          </w:p>
          <w:p w:rsidR="00334DC8" w:rsidRPr="006A7911" w:rsidRDefault="00334DC8" w:rsidP="00334DC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D65121" w:rsidRPr="00DA21C0" w:rsidRDefault="00625041" w:rsidP="005015B6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 xml:space="preserve"> </w:t>
            </w:r>
          </w:p>
        </w:tc>
      </w:tr>
      <w:tr w:rsidR="00AB3A25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25" w:rsidRDefault="00AB3A25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AB3A25" w:rsidRPr="00A767BF" w:rsidRDefault="00AB3A25" w:rsidP="005008AA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 w:rsidRPr="00A767BF">
              <w:rPr>
                <w:sz w:val="28"/>
                <w:szCs w:val="28"/>
                <w:lang w:val="uk-UA"/>
              </w:rPr>
              <w:t>Попередження осіб, які претендують на зайняття посад державних службовців про спеціальні обмеження щодо прийняття та проходження державної служби, визначені  Законами України «Про запобігання корупції» та  «Про державну службу».</w:t>
            </w:r>
          </w:p>
        </w:tc>
        <w:tc>
          <w:tcPr>
            <w:tcW w:w="2496" w:type="dxa"/>
            <w:shd w:val="clear" w:color="auto" w:fill="auto"/>
          </w:tcPr>
          <w:p w:rsidR="00A767BF" w:rsidRDefault="00A767BF" w:rsidP="001C4481">
            <w:pPr>
              <w:rPr>
                <w:sz w:val="28"/>
                <w:szCs w:val="28"/>
              </w:rPr>
            </w:pPr>
          </w:p>
          <w:p w:rsidR="00A767BF" w:rsidRDefault="00A767BF" w:rsidP="00A767BF">
            <w:pPr>
              <w:ind w:left="255"/>
              <w:rPr>
                <w:sz w:val="28"/>
                <w:szCs w:val="28"/>
              </w:rPr>
            </w:pPr>
          </w:p>
          <w:p w:rsidR="00AB3A25" w:rsidRDefault="0055231A" w:rsidP="00A767BF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2A7D">
              <w:rPr>
                <w:sz w:val="28"/>
                <w:szCs w:val="28"/>
              </w:rPr>
              <w:t xml:space="preserve"> </w:t>
            </w:r>
            <w:r w:rsidR="00AB3A25">
              <w:rPr>
                <w:sz w:val="28"/>
                <w:szCs w:val="28"/>
              </w:rPr>
              <w:t xml:space="preserve"> </w:t>
            </w:r>
            <w:r w:rsidR="00AB3A25" w:rsidRPr="00DA21C0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A767BF" w:rsidRDefault="00A767BF" w:rsidP="00A767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36FE1">
              <w:rPr>
                <w:sz w:val="28"/>
                <w:szCs w:val="28"/>
                <w:lang w:val="ru-RU"/>
              </w:rPr>
              <w:t>персоналу</w:t>
            </w:r>
          </w:p>
          <w:p w:rsidR="00A767BF" w:rsidRPr="006A7911" w:rsidRDefault="00A767BF" w:rsidP="00A767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AB3A25" w:rsidRPr="00A767BF" w:rsidRDefault="00AB3A25" w:rsidP="00334DC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67BF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BF" w:rsidRDefault="009F2685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A767BF" w:rsidRPr="00363DCD" w:rsidRDefault="009F2685" w:rsidP="005008AA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спеціальної перевірки щодо осіб, які претендують на зайняття посад щодо яких здійснюється спеціальна перевірка відповідно до Закону України «Про запобігання корупції» та постанови Кабінету Міністрів України від 25.03.2015 року № 171</w:t>
            </w:r>
            <w:r w:rsidR="00363DCD">
              <w:rPr>
                <w:sz w:val="28"/>
                <w:szCs w:val="28"/>
                <w:lang w:val="uk-UA"/>
              </w:rPr>
              <w:t xml:space="preserve"> </w:t>
            </w:r>
            <w:r w:rsidR="00363DCD" w:rsidRPr="00363DCD">
              <w:rPr>
                <w:sz w:val="28"/>
                <w:szCs w:val="28"/>
                <w:lang w:val="uk-UA"/>
              </w:rPr>
              <w:t>"Про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України"</w:t>
            </w:r>
            <w:r w:rsidR="00363D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96" w:type="dxa"/>
            <w:shd w:val="clear" w:color="auto" w:fill="auto"/>
          </w:tcPr>
          <w:p w:rsidR="009F2685" w:rsidRDefault="009F2685" w:rsidP="00A767BF">
            <w:pPr>
              <w:ind w:left="255"/>
              <w:rPr>
                <w:sz w:val="28"/>
                <w:szCs w:val="28"/>
              </w:rPr>
            </w:pPr>
          </w:p>
          <w:p w:rsidR="009F2685" w:rsidRDefault="009F2685" w:rsidP="009F2685">
            <w:pPr>
              <w:rPr>
                <w:sz w:val="28"/>
                <w:szCs w:val="28"/>
              </w:rPr>
            </w:pPr>
          </w:p>
          <w:p w:rsidR="0016789B" w:rsidRDefault="009F2685" w:rsidP="009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767BF" w:rsidRDefault="0016789B" w:rsidP="009F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2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F2685">
              <w:rPr>
                <w:sz w:val="28"/>
                <w:szCs w:val="28"/>
              </w:rPr>
              <w:t xml:space="preserve"> </w:t>
            </w:r>
            <w:r w:rsidR="0055231A">
              <w:rPr>
                <w:sz w:val="28"/>
                <w:szCs w:val="28"/>
              </w:rPr>
              <w:t xml:space="preserve"> </w:t>
            </w:r>
            <w:r w:rsidR="009F2685">
              <w:rPr>
                <w:sz w:val="28"/>
                <w:szCs w:val="28"/>
              </w:rPr>
              <w:t xml:space="preserve"> </w:t>
            </w:r>
            <w:r w:rsidR="009F2685" w:rsidRPr="00DA21C0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9838A7" w:rsidRDefault="009838A7" w:rsidP="009F26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="00AD19DE">
              <w:rPr>
                <w:sz w:val="28"/>
                <w:szCs w:val="28"/>
                <w:lang w:val="ru-RU"/>
              </w:rPr>
              <w:t xml:space="preserve">Головного </w:t>
            </w:r>
            <w:proofErr w:type="spellStart"/>
            <w:r w:rsidR="00AD19DE"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9F2685" w:rsidRDefault="009F2685" w:rsidP="009F268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36FE1">
              <w:rPr>
                <w:sz w:val="28"/>
                <w:szCs w:val="28"/>
                <w:lang w:val="ru-RU"/>
              </w:rPr>
              <w:t>персоналу</w:t>
            </w:r>
          </w:p>
          <w:p w:rsidR="008A2732" w:rsidRPr="008A2732" w:rsidRDefault="009F2685" w:rsidP="008A27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</w:tc>
      </w:tr>
      <w:tr w:rsidR="003D7176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76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3D7176" w:rsidRDefault="003D7176" w:rsidP="0016789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заходи щодо роз’яснення</w:t>
            </w:r>
            <w:r w:rsidR="0016789B">
              <w:rPr>
                <w:sz w:val="28"/>
                <w:szCs w:val="28"/>
                <w:lang w:val="uk-UA"/>
              </w:rPr>
              <w:t xml:space="preserve"> антикорупційного законодавства, проведення постійних роз’яснювальних бесід з підлеглими щодо недопущення фактів хабарництва, посадових злочинів та інших протиправних діянь, неухильно дотримання чинного законодавства регламентуючого порядок проходження державної служби.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:rsidR="0016789B" w:rsidRDefault="0016789B" w:rsidP="00A767BF">
            <w:pPr>
              <w:ind w:left="255"/>
              <w:rPr>
                <w:sz w:val="28"/>
                <w:szCs w:val="28"/>
              </w:rPr>
            </w:pPr>
          </w:p>
          <w:p w:rsidR="0016789B" w:rsidRDefault="0016789B" w:rsidP="00A767BF">
            <w:pPr>
              <w:ind w:left="255"/>
              <w:rPr>
                <w:sz w:val="28"/>
                <w:szCs w:val="28"/>
              </w:rPr>
            </w:pPr>
          </w:p>
          <w:p w:rsidR="0016789B" w:rsidRDefault="0016789B" w:rsidP="00A767BF">
            <w:pPr>
              <w:ind w:left="255"/>
              <w:rPr>
                <w:sz w:val="28"/>
                <w:szCs w:val="28"/>
              </w:rPr>
            </w:pPr>
          </w:p>
          <w:p w:rsidR="003D7176" w:rsidRDefault="0055231A" w:rsidP="00A767BF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789B">
              <w:rPr>
                <w:sz w:val="28"/>
                <w:szCs w:val="28"/>
              </w:rPr>
              <w:t xml:space="preserve">  постійно</w:t>
            </w:r>
          </w:p>
        </w:tc>
        <w:tc>
          <w:tcPr>
            <w:tcW w:w="3036" w:type="dxa"/>
            <w:shd w:val="clear" w:color="auto" w:fill="auto"/>
          </w:tcPr>
          <w:p w:rsidR="001C4481" w:rsidRPr="006A7911" w:rsidRDefault="001C4481" w:rsidP="001C44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16789B" w:rsidRDefault="0016789B" w:rsidP="001C4481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Керівники структурних підрозділів</w:t>
            </w:r>
          </w:p>
          <w:p w:rsidR="00643369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8A2732" w:rsidRPr="0016789B" w:rsidRDefault="008A2732" w:rsidP="001C448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789B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9B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16789B" w:rsidRDefault="00AD19DE" w:rsidP="003B5EA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проведення </w:t>
            </w:r>
            <w:r w:rsidR="003B5EAB">
              <w:rPr>
                <w:sz w:val="28"/>
                <w:szCs w:val="28"/>
                <w:lang w:val="uk-UA"/>
              </w:rPr>
              <w:t>Щ</w:t>
            </w:r>
            <w:r>
              <w:rPr>
                <w:sz w:val="28"/>
                <w:szCs w:val="28"/>
                <w:lang w:val="uk-UA"/>
              </w:rPr>
              <w:t>оквартальних</w:t>
            </w:r>
            <w:r w:rsidR="0016789B">
              <w:rPr>
                <w:sz w:val="28"/>
                <w:szCs w:val="28"/>
                <w:lang w:val="uk-UA"/>
              </w:rPr>
              <w:t xml:space="preserve"> інструктаж</w:t>
            </w:r>
            <w:r>
              <w:rPr>
                <w:sz w:val="28"/>
                <w:szCs w:val="28"/>
                <w:lang w:val="uk-UA"/>
              </w:rPr>
              <w:t>ів</w:t>
            </w:r>
            <w:r w:rsidR="0016789B">
              <w:rPr>
                <w:sz w:val="28"/>
                <w:szCs w:val="28"/>
                <w:lang w:val="uk-UA"/>
              </w:rPr>
              <w:t>,</w:t>
            </w:r>
            <w:r w:rsidR="003B5EAB">
              <w:rPr>
                <w:sz w:val="28"/>
                <w:szCs w:val="28"/>
                <w:lang w:val="uk-UA"/>
              </w:rPr>
              <w:t xml:space="preserve"> щодо недопущення та упередження надзвичайних подій, фактів корупційних або пов’язаних з корупцією діянь</w:t>
            </w:r>
            <w:r w:rsidR="00E56E3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96" w:type="dxa"/>
            <w:shd w:val="clear" w:color="auto" w:fill="auto"/>
          </w:tcPr>
          <w:p w:rsidR="00E56E31" w:rsidRDefault="00E56E31" w:rsidP="00E56E31">
            <w:pPr>
              <w:ind w:left="255"/>
              <w:jc w:val="center"/>
              <w:rPr>
                <w:sz w:val="28"/>
                <w:szCs w:val="28"/>
              </w:rPr>
            </w:pPr>
          </w:p>
          <w:p w:rsidR="004B4873" w:rsidRDefault="00A070E1" w:rsidP="00E56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B4873" w:rsidRDefault="004B4873" w:rsidP="00E56E31">
            <w:pPr>
              <w:rPr>
                <w:sz w:val="28"/>
                <w:szCs w:val="28"/>
              </w:rPr>
            </w:pPr>
          </w:p>
          <w:p w:rsidR="0016789B" w:rsidRDefault="004B4873" w:rsidP="00E56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70E1">
              <w:rPr>
                <w:sz w:val="28"/>
                <w:szCs w:val="28"/>
              </w:rPr>
              <w:t xml:space="preserve"> </w:t>
            </w:r>
            <w:r w:rsidR="00E56E31">
              <w:rPr>
                <w:sz w:val="28"/>
                <w:szCs w:val="28"/>
              </w:rPr>
              <w:t xml:space="preserve"> щоквартально</w:t>
            </w:r>
          </w:p>
        </w:tc>
        <w:tc>
          <w:tcPr>
            <w:tcW w:w="3036" w:type="dxa"/>
            <w:shd w:val="clear" w:color="auto" w:fill="auto"/>
          </w:tcPr>
          <w:p w:rsidR="001C4481" w:rsidRPr="006A7911" w:rsidRDefault="001C4481" w:rsidP="001C44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F01908" w:rsidRDefault="00F01908" w:rsidP="00F01908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Керівники структурних підрозділів</w:t>
            </w:r>
          </w:p>
          <w:p w:rsidR="00643369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8A2732" w:rsidRPr="00DA21C0" w:rsidRDefault="008A2732" w:rsidP="001C4481">
            <w:pPr>
              <w:jc w:val="center"/>
              <w:rPr>
                <w:sz w:val="28"/>
                <w:szCs w:val="28"/>
              </w:rPr>
            </w:pPr>
          </w:p>
        </w:tc>
      </w:tr>
      <w:tr w:rsidR="00F01908" w:rsidRPr="00DA21C0" w:rsidTr="001C4481">
        <w:trPr>
          <w:trHeight w:val="296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8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592DF6" w:rsidRPr="00592DF6" w:rsidRDefault="00F01908" w:rsidP="00592DF6">
            <w:pPr>
              <w:jc w:val="both"/>
              <w:rPr>
                <w:sz w:val="28"/>
                <w:szCs w:val="28"/>
                <w:lang w:eastAsia="ru-RU"/>
              </w:rPr>
            </w:pPr>
            <w:r w:rsidRPr="00592DF6">
              <w:rPr>
                <w:sz w:val="28"/>
                <w:szCs w:val="28"/>
              </w:rPr>
              <w:t>Забезпечувати в межах компетенції всебічний розгляд звернень громадян</w:t>
            </w:r>
            <w:r w:rsidR="00592DF6" w:rsidRPr="00592DF6">
              <w:rPr>
                <w:sz w:val="28"/>
                <w:szCs w:val="28"/>
              </w:rPr>
              <w:t>, юридичних осіб та вжиття відповідних заходів реагування щодо вирішення порушених у них питань, посадовими і службовими особами, які своїми діями провокують конфлікт інтересів.</w:t>
            </w:r>
          </w:p>
          <w:p w:rsidR="00F01908" w:rsidRDefault="00F01908" w:rsidP="00592DF6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shd w:val="clear" w:color="auto" w:fill="auto"/>
          </w:tcPr>
          <w:p w:rsidR="00F01908" w:rsidRDefault="00F01908" w:rsidP="00E56E31">
            <w:pPr>
              <w:ind w:left="255"/>
              <w:jc w:val="center"/>
              <w:rPr>
                <w:sz w:val="28"/>
                <w:szCs w:val="28"/>
              </w:rPr>
            </w:pPr>
          </w:p>
          <w:p w:rsidR="00A070E1" w:rsidRDefault="00F01908" w:rsidP="00F0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070E1" w:rsidRDefault="00A070E1" w:rsidP="00F01908">
            <w:pPr>
              <w:rPr>
                <w:sz w:val="28"/>
                <w:szCs w:val="28"/>
              </w:rPr>
            </w:pPr>
          </w:p>
          <w:p w:rsidR="00A070E1" w:rsidRDefault="00A070E1" w:rsidP="00F01908">
            <w:pPr>
              <w:rPr>
                <w:sz w:val="28"/>
                <w:szCs w:val="28"/>
              </w:rPr>
            </w:pPr>
          </w:p>
          <w:p w:rsidR="00F01908" w:rsidRDefault="00A070E1" w:rsidP="00F0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1908">
              <w:rPr>
                <w:sz w:val="28"/>
                <w:szCs w:val="28"/>
              </w:rPr>
              <w:t xml:space="preserve">  постійно</w:t>
            </w:r>
          </w:p>
        </w:tc>
        <w:tc>
          <w:tcPr>
            <w:tcW w:w="3036" w:type="dxa"/>
            <w:shd w:val="clear" w:color="auto" w:fill="auto"/>
          </w:tcPr>
          <w:p w:rsidR="001C4481" w:rsidRPr="001C4481" w:rsidRDefault="001C4481" w:rsidP="001C44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F01908" w:rsidRPr="00A070E1" w:rsidRDefault="00F01908" w:rsidP="00F01908">
            <w:pPr>
              <w:jc w:val="center"/>
              <w:rPr>
                <w:sz w:val="28"/>
                <w:szCs w:val="28"/>
                <w:lang w:val="ru-RU"/>
              </w:rPr>
            </w:pPr>
            <w:r w:rsidRPr="00A070E1">
              <w:rPr>
                <w:sz w:val="28"/>
                <w:szCs w:val="28"/>
              </w:rPr>
              <w:t>Керівники структурних підрозділів</w:t>
            </w:r>
          </w:p>
          <w:p w:rsidR="00643369" w:rsidRDefault="00643369" w:rsidP="006433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070E1">
              <w:rPr>
                <w:sz w:val="28"/>
                <w:szCs w:val="28"/>
                <w:shd w:val="clear" w:color="auto" w:fill="FFFFFF"/>
              </w:rPr>
              <w:t>Сектор звернень громадян та доступу до публічної інформації</w:t>
            </w:r>
          </w:p>
          <w:p w:rsidR="00F01908" w:rsidRPr="00643369" w:rsidRDefault="00F01908" w:rsidP="00F01908">
            <w:pPr>
              <w:jc w:val="center"/>
              <w:rPr>
                <w:sz w:val="28"/>
                <w:szCs w:val="28"/>
              </w:rPr>
            </w:pPr>
          </w:p>
        </w:tc>
      </w:tr>
      <w:tr w:rsidR="004F0C2A" w:rsidRPr="00DA21C0" w:rsidTr="001C4481">
        <w:trPr>
          <w:trHeight w:val="56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2A" w:rsidRDefault="00592DF6" w:rsidP="001C4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481">
              <w:rPr>
                <w:sz w:val="28"/>
                <w:szCs w:val="28"/>
              </w:rPr>
              <w:t>0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4F0C2A" w:rsidRDefault="004F0C2A" w:rsidP="0016789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своєчасне проведення службових розслідувань за кожним виявленим фактом порушення (недодержання) службовими осо</w:t>
            </w:r>
            <w:r w:rsidR="00E705A8">
              <w:rPr>
                <w:sz w:val="28"/>
                <w:szCs w:val="28"/>
                <w:lang w:val="uk-UA"/>
              </w:rPr>
              <w:t xml:space="preserve">бами та окремими працівниками Головного  управління Держпраці у Львівській </w:t>
            </w:r>
            <w:r w:rsidR="00E705A8">
              <w:rPr>
                <w:sz w:val="28"/>
                <w:szCs w:val="28"/>
                <w:lang w:val="uk-UA"/>
              </w:rPr>
              <w:lastRenderedPageBreak/>
              <w:t>області вимог антикорупційного законодавс</w:t>
            </w:r>
            <w:r w:rsidR="00A070E1">
              <w:rPr>
                <w:sz w:val="28"/>
                <w:szCs w:val="28"/>
                <w:lang w:val="uk-UA"/>
              </w:rPr>
              <w:t>т</w:t>
            </w:r>
            <w:r w:rsidR="00E705A8">
              <w:rPr>
                <w:sz w:val="28"/>
                <w:szCs w:val="28"/>
                <w:lang w:val="uk-UA"/>
              </w:rPr>
              <w:t>ва.</w:t>
            </w:r>
          </w:p>
        </w:tc>
        <w:tc>
          <w:tcPr>
            <w:tcW w:w="2496" w:type="dxa"/>
            <w:shd w:val="clear" w:color="auto" w:fill="auto"/>
          </w:tcPr>
          <w:p w:rsidR="00E705A8" w:rsidRDefault="00E705A8" w:rsidP="00E705A8">
            <w:pPr>
              <w:ind w:left="255"/>
              <w:rPr>
                <w:sz w:val="28"/>
                <w:szCs w:val="28"/>
              </w:rPr>
            </w:pPr>
          </w:p>
          <w:p w:rsidR="00A070E1" w:rsidRDefault="00A070E1" w:rsidP="00AF0750">
            <w:pPr>
              <w:ind w:left="255"/>
              <w:jc w:val="center"/>
              <w:rPr>
                <w:sz w:val="28"/>
                <w:szCs w:val="28"/>
              </w:rPr>
            </w:pPr>
          </w:p>
          <w:p w:rsidR="004F0C2A" w:rsidRDefault="00E705A8" w:rsidP="00AF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разі виявлення </w:t>
            </w:r>
            <w:r w:rsidR="00A070E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lastRenderedPageBreak/>
              <w:t>правопорушення</w:t>
            </w:r>
          </w:p>
        </w:tc>
        <w:tc>
          <w:tcPr>
            <w:tcW w:w="3036" w:type="dxa"/>
            <w:shd w:val="clear" w:color="auto" w:fill="auto"/>
          </w:tcPr>
          <w:p w:rsidR="006F3722" w:rsidRPr="006F3722" w:rsidRDefault="006F3722" w:rsidP="006F37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E705A8" w:rsidRDefault="00E705A8" w:rsidP="00E705A8">
            <w:pPr>
              <w:jc w:val="center"/>
              <w:rPr>
                <w:sz w:val="28"/>
                <w:szCs w:val="28"/>
                <w:lang w:val="ru-RU"/>
              </w:rPr>
            </w:pPr>
            <w:r w:rsidRPr="00DA21C0">
              <w:rPr>
                <w:sz w:val="28"/>
                <w:szCs w:val="28"/>
              </w:rPr>
              <w:lastRenderedPageBreak/>
              <w:t>Керівники структурних підрозділів</w:t>
            </w:r>
          </w:p>
          <w:p w:rsidR="00643369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8A2732" w:rsidRPr="00643369" w:rsidRDefault="008A2732" w:rsidP="006F372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1BE1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1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C4481">
              <w:rPr>
                <w:sz w:val="28"/>
                <w:szCs w:val="28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661BE1" w:rsidRDefault="004878CB" w:rsidP="004878C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 w:rsidRPr="004878CB">
              <w:rPr>
                <w:sz w:val="28"/>
                <w:szCs w:val="28"/>
                <w:lang w:val="uk-UA"/>
              </w:rPr>
              <w:t>Безумовне виконання</w:t>
            </w:r>
            <w:r w:rsidR="00661BE1">
              <w:rPr>
                <w:sz w:val="28"/>
                <w:szCs w:val="28"/>
                <w:lang w:val="uk-UA"/>
              </w:rPr>
              <w:t xml:space="preserve"> вироку суду або постанови про накладення </w:t>
            </w:r>
            <w:r w:rsidR="00F87414">
              <w:rPr>
                <w:sz w:val="28"/>
                <w:szCs w:val="28"/>
                <w:lang w:val="uk-UA"/>
              </w:rPr>
              <w:t>адміністративного стягнення за корупційне правопорушення та вжиття до такого працівника заходів згідно із антикорупційним законодавством.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661BE1" w:rsidRDefault="00F87414" w:rsidP="00214E70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необхідності</w:t>
            </w:r>
          </w:p>
        </w:tc>
        <w:tc>
          <w:tcPr>
            <w:tcW w:w="3036" w:type="dxa"/>
            <w:shd w:val="clear" w:color="auto" w:fill="auto"/>
          </w:tcPr>
          <w:p w:rsidR="004B4873" w:rsidRDefault="004B4873" w:rsidP="004B48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661BE1" w:rsidRDefault="00F87414" w:rsidP="00E705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8A2732" w:rsidRPr="00DA21C0" w:rsidRDefault="008A2732" w:rsidP="00E705A8">
            <w:pPr>
              <w:jc w:val="center"/>
              <w:rPr>
                <w:sz w:val="28"/>
                <w:szCs w:val="28"/>
              </w:rPr>
            </w:pPr>
          </w:p>
        </w:tc>
      </w:tr>
      <w:tr w:rsidR="00F87414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14" w:rsidRDefault="00592DF6" w:rsidP="001C4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481">
              <w:rPr>
                <w:sz w:val="28"/>
                <w:szCs w:val="28"/>
              </w:rPr>
              <w:t>2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F87414" w:rsidRDefault="007F5B1C" w:rsidP="0016789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розгляд та аналіз скарг та звернень громадян, в яких вбачається порушення працівниками Головного  управління Держпраці у Львівській області Закону України «Про запобігання корупції». Отримані результати розглядати на нарадах з відповідними висновками та рекомендаціями.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8A2732" w:rsidRDefault="008A2732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F87414" w:rsidRDefault="00562A7D" w:rsidP="00562A7D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F5B1C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4B4873" w:rsidRDefault="004B4873" w:rsidP="004B48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643369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F87414" w:rsidRDefault="007F5B1C" w:rsidP="00744272">
            <w:pPr>
              <w:jc w:val="center"/>
              <w:rPr>
                <w:sz w:val="28"/>
                <w:szCs w:val="28"/>
              </w:rPr>
            </w:pPr>
            <w:r w:rsidRPr="00DA21C0">
              <w:rPr>
                <w:sz w:val="28"/>
                <w:szCs w:val="28"/>
              </w:rPr>
              <w:t>Керівники структурних підрозділів</w:t>
            </w:r>
          </w:p>
          <w:p w:rsidR="008A2732" w:rsidRPr="00744272" w:rsidRDefault="008A2732" w:rsidP="00744272">
            <w:pPr>
              <w:jc w:val="center"/>
              <w:rPr>
                <w:sz w:val="28"/>
                <w:szCs w:val="28"/>
              </w:rPr>
            </w:pPr>
          </w:p>
        </w:tc>
      </w:tr>
      <w:tr w:rsidR="00550BCC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C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481">
              <w:rPr>
                <w:sz w:val="28"/>
                <w:szCs w:val="28"/>
              </w:rPr>
              <w:t>3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550BCC" w:rsidRDefault="00550BCC" w:rsidP="0016789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Вжиття у межах наданих законом повноважень заходів щодо припинення корупційного правопорушення та письмове повідомлення про його вчинення спеціально уповноважені органи у сфері протидії корупції.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643369" w:rsidRDefault="00643369" w:rsidP="00643369">
            <w:pPr>
              <w:ind w:left="255"/>
              <w:jc w:val="center"/>
              <w:rPr>
                <w:sz w:val="28"/>
                <w:szCs w:val="28"/>
              </w:rPr>
            </w:pPr>
          </w:p>
          <w:p w:rsidR="00550BCC" w:rsidRDefault="00550BCC" w:rsidP="00643369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вчинення правопорушення</w:t>
            </w:r>
          </w:p>
        </w:tc>
        <w:tc>
          <w:tcPr>
            <w:tcW w:w="3036" w:type="dxa"/>
            <w:shd w:val="clear" w:color="auto" w:fill="auto"/>
          </w:tcPr>
          <w:p w:rsidR="004B4873" w:rsidRDefault="004B4873" w:rsidP="004B48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550BCC" w:rsidRDefault="00550BCC" w:rsidP="00550B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4B4873" w:rsidRDefault="004B4873" w:rsidP="00550BC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B4873" w:rsidRDefault="004B4873" w:rsidP="00550BC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0BCC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CC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481">
              <w:rPr>
                <w:sz w:val="28"/>
                <w:szCs w:val="28"/>
              </w:rPr>
              <w:t>4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550BCC" w:rsidRDefault="000B7AC4" w:rsidP="0016789B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Інформування громадськості про вжиті заходи запобігання і виявлення корупції та про осіб притягнутих до відповідальності за вчинення корупційних правопорушень на офіційному веб-сайті Головного  </w:t>
            </w:r>
            <w:r>
              <w:rPr>
                <w:sz w:val="28"/>
                <w:szCs w:val="28"/>
                <w:lang w:val="uk-UA"/>
              </w:rPr>
              <w:lastRenderedPageBreak/>
              <w:t>управління Держпраці у Львівській області.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643369">
            <w:pPr>
              <w:rPr>
                <w:sz w:val="28"/>
                <w:szCs w:val="28"/>
              </w:rPr>
            </w:pPr>
          </w:p>
          <w:p w:rsidR="00550BCC" w:rsidRDefault="00562A7D" w:rsidP="00562A7D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B7AC4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0B7AC4" w:rsidRPr="000B7AC4" w:rsidRDefault="000B7AC4" w:rsidP="00550BCC">
            <w:pPr>
              <w:jc w:val="center"/>
              <w:rPr>
                <w:sz w:val="28"/>
                <w:szCs w:val="28"/>
              </w:rPr>
            </w:pPr>
            <w:r w:rsidRPr="000B7AC4">
              <w:rPr>
                <w:sz w:val="28"/>
                <w:szCs w:val="28"/>
              </w:rPr>
              <w:t xml:space="preserve">Сектор взаємодії зі ЗМІ, міжнародних зав’язків та з питань Євроінтеграції </w:t>
            </w:r>
          </w:p>
          <w:p w:rsidR="00550BCC" w:rsidRDefault="000B7AC4" w:rsidP="00550B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lastRenderedPageBreak/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8A2732" w:rsidRPr="000B7AC4" w:rsidRDefault="008A2732" w:rsidP="00550BCC">
            <w:pPr>
              <w:jc w:val="center"/>
              <w:rPr>
                <w:sz w:val="28"/>
                <w:szCs w:val="28"/>
              </w:rPr>
            </w:pPr>
          </w:p>
        </w:tc>
      </w:tr>
      <w:tr w:rsidR="00A070E1" w:rsidRPr="00DA21C0" w:rsidTr="001C4481">
        <w:trPr>
          <w:trHeight w:val="399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1" w:rsidRDefault="00592DF6" w:rsidP="0050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C4481">
              <w:rPr>
                <w:sz w:val="28"/>
                <w:szCs w:val="28"/>
              </w:rPr>
              <w:t>5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A070E1" w:rsidRPr="00562A7D" w:rsidRDefault="00A070E1" w:rsidP="00562A7D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Інформування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начальника </w:t>
            </w:r>
            <w:r w:rsidR="00562A7D">
              <w:rPr>
                <w:sz w:val="28"/>
                <w:szCs w:val="28"/>
                <w:lang w:val="uk-UA"/>
              </w:rPr>
              <w:t>Головного  управління Держпраці у Львівській області</w:t>
            </w:r>
            <w:r w:rsidR="00562A7D" w:rsidRPr="00562A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62A7D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62A7D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62A7D">
              <w:rPr>
                <w:sz w:val="28"/>
                <w:szCs w:val="28"/>
                <w:shd w:val="clear" w:color="auto" w:fill="FFFFFF"/>
              </w:rPr>
              <w:t>ідзаконних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нормативно-правових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актів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антикорупційної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тематики </w:t>
            </w: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посадовими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562A7D">
              <w:rPr>
                <w:sz w:val="28"/>
                <w:szCs w:val="28"/>
                <w:shd w:val="clear" w:color="auto" w:fill="FFFFFF"/>
              </w:rPr>
              <w:t>службовими</w:t>
            </w:r>
            <w:proofErr w:type="spellEnd"/>
            <w:r w:rsidRPr="00562A7D">
              <w:rPr>
                <w:sz w:val="28"/>
                <w:szCs w:val="28"/>
                <w:shd w:val="clear" w:color="auto" w:fill="FFFFFF"/>
              </w:rPr>
              <w:t xml:space="preserve"> особами.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A070E1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A070E1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A070E1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A070E1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562A7D">
            <w:pPr>
              <w:rPr>
                <w:sz w:val="28"/>
                <w:szCs w:val="28"/>
              </w:rPr>
            </w:pPr>
          </w:p>
          <w:p w:rsidR="00A070E1" w:rsidRPr="00A070E1" w:rsidRDefault="00A070E1" w:rsidP="00562A7D">
            <w:pPr>
              <w:jc w:val="center"/>
              <w:rPr>
                <w:sz w:val="28"/>
                <w:szCs w:val="28"/>
              </w:rPr>
            </w:pPr>
            <w:r w:rsidRPr="00A070E1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643369" w:rsidRPr="006F3722" w:rsidRDefault="00643369" w:rsidP="006433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Заступники начальника Головного </w:t>
            </w:r>
            <w:proofErr w:type="spellStart"/>
            <w:r>
              <w:rPr>
                <w:sz w:val="28"/>
                <w:szCs w:val="28"/>
                <w:lang w:val="ru-RU"/>
              </w:rPr>
              <w:t>управління</w:t>
            </w:r>
            <w:proofErr w:type="spellEnd"/>
          </w:p>
          <w:p w:rsidR="00562A7D" w:rsidRDefault="00562A7D" w:rsidP="00562A7D">
            <w:pPr>
              <w:jc w:val="center"/>
              <w:rPr>
                <w:sz w:val="28"/>
                <w:szCs w:val="28"/>
                <w:lang w:val="ru-RU"/>
              </w:rPr>
            </w:pPr>
            <w:r w:rsidRPr="00DA21C0">
              <w:rPr>
                <w:sz w:val="28"/>
                <w:szCs w:val="28"/>
              </w:rPr>
              <w:t>Керівники структурних підрозділів</w:t>
            </w:r>
          </w:p>
          <w:p w:rsidR="00562A7D" w:rsidRDefault="00562A7D" w:rsidP="00562A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  <w:p w:rsidR="00562A7D" w:rsidRDefault="00562A7D" w:rsidP="00562A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36FE1">
              <w:rPr>
                <w:sz w:val="28"/>
                <w:szCs w:val="28"/>
                <w:lang w:val="ru-RU"/>
              </w:rPr>
              <w:t>персоналу</w:t>
            </w:r>
          </w:p>
          <w:p w:rsidR="00562A7D" w:rsidRDefault="00562A7D" w:rsidP="00562A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спеціалі</w:t>
            </w:r>
            <w:proofErr w:type="gramStart"/>
            <w:r w:rsidRPr="00436FE1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436FE1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6FE1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436FE1">
              <w:rPr>
                <w:sz w:val="28"/>
                <w:szCs w:val="28"/>
                <w:lang w:val="ru-RU"/>
              </w:rPr>
              <w:t xml:space="preserve"> </w:t>
            </w:r>
          </w:p>
          <w:p w:rsidR="00A070E1" w:rsidRDefault="00562A7D" w:rsidP="00562A7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36FE1">
              <w:rPr>
                <w:sz w:val="28"/>
                <w:szCs w:val="28"/>
                <w:lang w:val="ru-RU"/>
              </w:rPr>
              <w:t>корупції</w:t>
            </w:r>
            <w:proofErr w:type="spellEnd"/>
          </w:p>
          <w:p w:rsidR="003148C7" w:rsidRPr="00A070E1" w:rsidRDefault="003148C7" w:rsidP="00562A7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0B38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38" w:rsidRPr="00B90B38" w:rsidRDefault="00592DF6" w:rsidP="00501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C448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B90B38" w:rsidRPr="00B90B38" w:rsidRDefault="00B90B38" w:rsidP="00B90B38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дотримання бюджетного законодавства щодо цільового використання коштів.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F87414">
            <w:pPr>
              <w:ind w:left="255"/>
              <w:jc w:val="center"/>
              <w:rPr>
                <w:sz w:val="28"/>
                <w:szCs w:val="28"/>
              </w:rPr>
            </w:pPr>
          </w:p>
          <w:p w:rsidR="00B90B38" w:rsidRDefault="00B90B38" w:rsidP="0056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A070E1" w:rsidRDefault="00B90B38" w:rsidP="007442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Сектор </w:t>
            </w:r>
            <w:proofErr w:type="spellStart"/>
            <w:r>
              <w:rPr>
                <w:sz w:val="28"/>
                <w:szCs w:val="28"/>
                <w:lang w:val="ru-RU"/>
              </w:rPr>
              <w:t>бухгалтерського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обл</w:t>
            </w:r>
            <w:proofErr w:type="gramEnd"/>
            <w:r>
              <w:rPr>
                <w:sz w:val="28"/>
                <w:szCs w:val="28"/>
                <w:lang w:val="ru-RU"/>
              </w:rPr>
              <w:t>іку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  <w:p w:rsidR="008A2732" w:rsidRDefault="008A2732" w:rsidP="0074427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0E1" w:rsidRPr="00DA21C0" w:rsidTr="001C4481">
        <w:trPr>
          <w:trHeight w:val="12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0E1" w:rsidRPr="00B90B38" w:rsidRDefault="00592DF6" w:rsidP="005015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C448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shd w:val="clear" w:color="auto" w:fill="auto"/>
          </w:tcPr>
          <w:p w:rsidR="00A070E1" w:rsidRDefault="00A070E1" w:rsidP="00B90B38">
            <w:pPr>
              <w:pStyle w:val="a7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моніторинг дотримання фінансової дисципліни щодо обліку коштів.</w:t>
            </w:r>
          </w:p>
        </w:tc>
        <w:tc>
          <w:tcPr>
            <w:tcW w:w="2496" w:type="dxa"/>
            <w:shd w:val="clear" w:color="auto" w:fill="auto"/>
          </w:tcPr>
          <w:p w:rsidR="00562A7D" w:rsidRDefault="00562A7D" w:rsidP="00562A7D">
            <w:pPr>
              <w:ind w:left="255"/>
              <w:jc w:val="center"/>
              <w:rPr>
                <w:sz w:val="28"/>
                <w:szCs w:val="28"/>
              </w:rPr>
            </w:pPr>
          </w:p>
          <w:p w:rsidR="00562A7D" w:rsidRDefault="00562A7D" w:rsidP="00562A7D">
            <w:pPr>
              <w:ind w:left="255"/>
              <w:jc w:val="center"/>
              <w:rPr>
                <w:sz w:val="28"/>
                <w:szCs w:val="28"/>
              </w:rPr>
            </w:pPr>
          </w:p>
          <w:p w:rsidR="00A070E1" w:rsidRDefault="00562A7D" w:rsidP="00562A7D">
            <w:pPr>
              <w:ind w:left="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70E1">
              <w:rPr>
                <w:sz w:val="28"/>
                <w:szCs w:val="28"/>
              </w:rPr>
              <w:t>постійно</w:t>
            </w:r>
          </w:p>
        </w:tc>
        <w:tc>
          <w:tcPr>
            <w:tcW w:w="3036" w:type="dxa"/>
            <w:shd w:val="clear" w:color="auto" w:fill="auto"/>
          </w:tcPr>
          <w:p w:rsidR="00A070E1" w:rsidRDefault="00A070E1" w:rsidP="007442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Сектор </w:t>
            </w:r>
            <w:proofErr w:type="spellStart"/>
            <w:r>
              <w:rPr>
                <w:sz w:val="28"/>
                <w:szCs w:val="28"/>
                <w:lang w:val="ru-RU"/>
              </w:rPr>
              <w:t>бухгалтерського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обл</w:t>
            </w:r>
            <w:proofErr w:type="gramEnd"/>
            <w:r>
              <w:rPr>
                <w:sz w:val="28"/>
                <w:szCs w:val="28"/>
                <w:lang w:val="ru-RU"/>
              </w:rPr>
              <w:t>іку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</w:tr>
    </w:tbl>
    <w:p w:rsidR="005015B6" w:rsidRDefault="005015B6" w:rsidP="00EC1467">
      <w:pPr>
        <w:jc w:val="both"/>
        <w:rPr>
          <w:sz w:val="28"/>
          <w:szCs w:val="28"/>
        </w:rPr>
      </w:pPr>
    </w:p>
    <w:p w:rsidR="00744272" w:rsidRDefault="00744272" w:rsidP="00EC1467">
      <w:pPr>
        <w:jc w:val="both"/>
        <w:rPr>
          <w:sz w:val="28"/>
          <w:szCs w:val="28"/>
        </w:rPr>
      </w:pPr>
    </w:p>
    <w:p w:rsidR="008A2732" w:rsidRDefault="008A2732" w:rsidP="00EC1467">
      <w:pPr>
        <w:jc w:val="both"/>
        <w:rPr>
          <w:sz w:val="28"/>
          <w:szCs w:val="28"/>
        </w:rPr>
      </w:pPr>
    </w:p>
    <w:p w:rsidR="003148C7" w:rsidRDefault="003148C7" w:rsidP="00EC1467">
      <w:pPr>
        <w:jc w:val="both"/>
        <w:rPr>
          <w:sz w:val="28"/>
          <w:szCs w:val="28"/>
        </w:rPr>
      </w:pPr>
    </w:p>
    <w:p w:rsidR="003148C7" w:rsidRDefault="003148C7" w:rsidP="00EC1467">
      <w:pPr>
        <w:jc w:val="both"/>
        <w:rPr>
          <w:sz w:val="28"/>
          <w:szCs w:val="28"/>
        </w:rPr>
      </w:pPr>
    </w:p>
    <w:p w:rsidR="00744272" w:rsidRDefault="00744272" w:rsidP="00EC1467">
      <w:pPr>
        <w:jc w:val="both"/>
        <w:rPr>
          <w:sz w:val="28"/>
          <w:szCs w:val="28"/>
        </w:rPr>
      </w:pPr>
    </w:p>
    <w:p w:rsidR="00363DCD" w:rsidRPr="00AB3A25" w:rsidRDefault="00744272" w:rsidP="00EC1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з питань протидії корупції                                                                                           У.А. </w:t>
      </w:r>
      <w:proofErr w:type="spellStart"/>
      <w:r>
        <w:rPr>
          <w:sz w:val="28"/>
          <w:szCs w:val="28"/>
        </w:rPr>
        <w:t>Гротовицька</w:t>
      </w:r>
      <w:proofErr w:type="spellEnd"/>
    </w:p>
    <w:sectPr w:rsidR="00363DCD" w:rsidRPr="00AB3A25" w:rsidSect="00FC0C43">
      <w:pgSz w:w="16838" w:h="11906" w:orient="landscape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492B"/>
    <w:rsid w:val="00011E25"/>
    <w:rsid w:val="00024C25"/>
    <w:rsid w:val="000652BC"/>
    <w:rsid w:val="000669C3"/>
    <w:rsid w:val="000741D3"/>
    <w:rsid w:val="00082FB0"/>
    <w:rsid w:val="0009268E"/>
    <w:rsid w:val="000B7AC4"/>
    <w:rsid w:val="00130F29"/>
    <w:rsid w:val="00152610"/>
    <w:rsid w:val="0016789B"/>
    <w:rsid w:val="00177564"/>
    <w:rsid w:val="00180D60"/>
    <w:rsid w:val="00184863"/>
    <w:rsid w:val="0019589E"/>
    <w:rsid w:val="001A243A"/>
    <w:rsid w:val="001B0901"/>
    <w:rsid w:val="001B6AD4"/>
    <w:rsid w:val="001C4481"/>
    <w:rsid w:val="001D321A"/>
    <w:rsid w:val="001E492B"/>
    <w:rsid w:val="001F4F22"/>
    <w:rsid w:val="00214990"/>
    <w:rsid w:val="00214E70"/>
    <w:rsid w:val="0022446C"/>
    <w:rsid w:val="00236C8E"/>
    <w:rsid w:val="0024654E"/>
    <w:rsid w:val="0024762B"/>
    <w:rsid w:val="00272C2F"/>
    <w:rsid w:val="00273E64"/>
    <w:rsid w:val="00274E37"/>
    <w:rsid w:val="002977EE"/>
    <w:rsid w:val="002A5277"/>
    <w:rsid w:val="003039B2"/>
    <w:rsid w:val="003063C0"/>
    <w:rsid w:val="003148C7"/>
    <w:rsid w:val="00334DC8"/>
    <w:rsid w:val="003455E5"/>
    <w:rsid w:val="00345C4E"/>
    <w:rsid w:val="0036089B"/>
    <w:rsid w:val="00363DCD"/>
    <w:rsid w:val="003B1EB9"/>
    <w:rsid w:val="003B5EAB"/>
    <w:rsid w:val="003D2EFE"/>
    <w:rsid w:val="003D7176"/>
    <w:rsid w:val="003E4404"/>
    <w:rsid w:val="00404BBA"/>
    <w:rsid w:val="00411AC8"/>
    <w:rsid w:val="00411D86"/>
    <w:rsid w:val="0043291F"/>
    <w:rsid w:val="00436ECF"/>
    <w:rsid w:val="00436FE1"/>
    <w:rsid w:val="004527B6"/>
    <w:rsid w:val="004713C6"/>
    <w:rsid w:val="00482CA1"/>
    <w:rsid w:val="004878CB"/>
    <w:rsid w:val="004A54D7"/>
    <w:rsid w:val="004A7E81"/>
    <w:rsid w:val="004B4873"/>
    <w:rsid w:val="004F0C2A"/>
    <w:rsid w:val="004F3F64"/>
    <w:rsid w:val="005008AA"/>
    <w:rsid w:val="005015B6"/>
    <w:rsid w:val="005263DB"/>
    <w:rsid w:val="005367FE"/>
    <w:rsid w:val="00550BCC"/>
    <w:rsid w:val="0055231A"/>
    <w:rsid w:val="005562A1"/>
    <w:rsid w:val="00562A7D"/>
    <w:rsid w:val="0058415A"/>
    <w:rsid w:val="00592DF6"/>
    <w:rsid w:val="005D246B"/>
    <w:rsid w:val="005D7B84"/>
    <w:rsid w:val="00625041"/>
    <w:rsid w:val="00627F33"/>
    <w:rsid w:val="00630683"/>
    <w:rsid w:val="006409CD"/>
    <w:rsid w:val="00641ACE"/>
    <w:rsid w:val="00643369"/>
    <w:rsid w:val="00661BE1"/>
    <w:rsid w:val="0067352D"/>
    <w:rsid w:val="006806A2"/>
    <w:rsid w:val="0069215E"/>
    <w:rsid w:val="006A7911"/>
    <w:rsid w:val="006B079E"/>
    <w:rsid w:val="006C66FF"/>
    <w:rsid w:val="006E53F0"/>
    <w:rsid w:val="006F3722"/>
    <w:rsid w:val="00710D2B"/>
    <w:rsid w:val="007240B7"/>
    <w:rsid w:val="00744272"/>
    <w:rsid w:val="00746A01"/>
    <w:rsid w:val="00780178"/>
    <w:rsid w:val="00792021"/>
    <w:rsid w:val="007A7192"/>
    <w:rsid w:val="007E661A"/>
    <w:rsid w:val="007F5B1C"/>
    <w:rsid w:val="0081035F"/>
    <w:rsid w:val="0081794D"/>
    <w:rsid w:val="00821425"/>
    <w:rsid w:val="00863139"/>
    <w:rsid w:val="00874DB5"/>
    <w:rsid w:val="008875C0"/>
    <w:rsid w:val="00892811"/>
    <w:rsid w:val="008A2732"/>
    <w:rsid w:val="008B206A"/>
    <w:rsid w:val="008C0782"/>
    <w:rsid w:val="008D4E14"/>
    <w:rsid w:val="008F2F64"/>
    <w:rsid w:val="00913700"/>
    <w:rsid w:val="0092559D"/>
    <w:rsid w:val="00943929"/>
    <w:rsid w:val="00960875"/>
    <w:rsid w:val="009838A7"/>
    <w:rsid w:val="009E0FE8"/>
    <w:rsid w:val="009F0BB1"/>
    <w:rsid w:val="009F2685"/>
    <w:rsid w:val="00A06E78"/>
    <w:rsid w:val="00A070E1"/>
    <w:rsid w:val="00A43858"/>
    <w:rsid w:val="00A767BF"/>
    <w:rsid w:val="00AB3A25"/>
    <w:rsid w:val="00AB6F7C"/>
    <w:rsid w:val="00AC6BEF"/>
    <w:rsid w:val="00AC708F"/>
    <w:rsid w:val="00AD19DE"/>
    <w:rsid w:val="00AE09FA"/>
    <w:rsid w:val="00AF0750"/>
    <w:rsid w:val="00AF6005"/>
    <w:rsid w:val="00B164DD"/>
    <w:rsid w:val="00B20903"/>
    <w:rsid w:val="00B26372"/>
    <w:rsid w:val="00B32DFC"/>
    <w:rsid w:val="00B36807"/>
    <w:rsid w:val="00B47EAD"/>
    <w:rsid w:val="00B53301"/>
    <w:rsid w:val="00B816BD"/>
    <w:rsid w:val="00B90B38"/>
    <w:rsid w:val="00B91F71"/>
    <w:rsid w:val="00B95A1F"/>
    <w:rsid w:val="00BA202F"/>
    <w:rsid w:val="00BA7162"/>
    <w:rsid w:val="00BF1EEB"/>
    <w:rsid w:val="00C06AF8"/>
    <w:rsid w:val="00C1401B"/>
    <w:rsid w:val="00C353F4"/>
    <w:rsid w:val="00C465AE"/>
    <w:rsid w:val="00C5745A"/>
    <w:rsid w:val="00C61A1F"/>
    <w:rsid w:val="00C95021"/>
    <w:rsid w:val="00CB07B2"/>
    <w:rsid w:val="00CE73AD"/>
    <w:rsid w:val="00CF5B51"/>
    <w:rsid w:val="00D53664"/>
    <w:rsid w:val="00D65121"/>
    <w:rsid w:val="00D70832"/>
    <w:rsid w:val="00D93CF3"/>
    <w:rsid w:val="00D957CD"/>
    <w:rsid w:val="00DA21C0"/>
    <w:rsid w:val="00DC2B9D"/>
    <w:rsid w:val="00DE1B1A"/>
    <w:rsid w:val="00E1527C"/>
    <w:rsid w:val="00E25A4E"/>
    <w:rsid w:val="00E346BE"/>
    <w:rsid w:val="00E56E31"/>
    <w:rsid w:val="00E60883"/>
    <w:rsid w:val="00E70461"/>
    <w:rsid w:val="00E705A8"/>
    <w:rsid w:val="00E74634"/>
    <w:rsid w:val="00E91E23"/>
    <w:rsid w:val="00EC1467"/>
    <w:rsid w:val="00EC4F37"/>
    <w:rsid w:val="00F01908"/>
    <w:rsid w:val="00F370BD"/>
    <w:rsid w:val="00F37A8E"/>
    <w:rsid w:val="00F87414"/>
    <w:rsid w:val="00FB1742"/>
    <w:rsid w:val="00FC0C43"/>
    <w:rsid w:val="00FC3CFB"/>
    <w:rsid w:val="00FC50E3"/>
    <w:rsid w:val="00FC6912"/>
    <w:rsid w:val="00FF129D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6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215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60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446C"/>
  </w:style>
  <w:style w:type="character" w:customStyle="1" w:styleId="spelle">
    <w:name w:val="spelle"/>
    <w:rsid w:val="0067352D"/>
  </w:style>
  <w:style w:type="character" w:customStyle="1" w:styleId="fontstyle0">
    <w:name w:val="fontstyle0"/>
    <w:rsid w:val="0081035F"/>
  </w:style>
  <w:style w:type="character" w:customStyle="1" w:styleId="20">
    <w:name w:val="Заголовок 2 Знак"/>
    <w:link w:val="2"/>
    <w:uiPriority w:val="9"/>
    <w:rsid w:val="0069215E"/>
    <w:rPr>
      <w:b/>
      <w:bCs/>
      <w:sz w:val="36"/>
      <w:szCs w:val="36"/>
    </w:rPr>
  </w:style>
  <w:style w:type="character" w:styleId="a5">
    <w:name w:val="Strong"/>
    <w:uiPriority w:val="22"/>
    <w:qFormat/>
    <w:rsid w:val="0069215E"/>
    <w:rPr>
      <w:b/>
      <w:bCs/>
    </w:rPr>
  </w:style>
  <w:style w:type="paragraph" w:customStyle="1" w:styleId="xfmc2">
    <w:name w:val="xfmc2"/>
    <w:basedOn w:val="a"/>
    <w:rsid w:val="001D321A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CB07B2"/>
    <w:rPr>
      <w:strike w:val="0"/>
      <w:dstrike w:val="0"/>
      <w:color w:val="15629D"/>
      <w:u w:val="none"/>
      <w:effect w:val="none"/>
    </w:rPr>
  </w:style>
  <w:style w:type="paragraph" w:styleId="a7">
    <w:name w:val="Normal (Web)"/>
    <w:basedOn w:val="a"/>
    <w:uiPriority w:val="99"/>
    <w:unhideWhenUsed/>
    <w:rsid w:val="00334DC8"/>
    <w:pPr>
      <w:spacing w:before="100" w:beforeAutospacing="1" w:after="100" w:afterAutospacing="1"/>
    </w:pPr>
    <w:rPr>
      <w:lang w:val="ru-RU" w:eastAsia="ru-RU"/>
    </w:rPr>
  </w:style>
  <w:style w:type="paragraph" w:customStyle="1" w:styleId="rteright">
    <w:name w:val="rteright"/>
    <w:basedOn w:val="a"/>
    <w:rsid w:val="00A070E1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B816BD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1700-18/paran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4467</Words>
  <Characters>2547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>!!!</Company>
  <LinksUpToDate>false</LinksUpToDate>
  <CharactersWithSpaces>7001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http://zakon2.rada.gov.ua/laws/show/1700-18/paran439</vt:lpwstr>
      </vt:variant>
      <vt:variant>
        <vt:lpwstr>n439</vt:lpwstr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http://zakon5.rada.gov.ua/laws/show/1700-18/paran438</vt:lpwstr>
      </vt:variant>
      <vt:variant>
        <vt:lpwstr>n438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!!!</dc:creator>
  <cp:keywords/>
  <dc:description/>
  <cp:lastModifiedBy>GALILN</cp:lastModifiedBy>
  <cp:revision>2</cp:revision>
  <cp:lastPrinted>2015-12-28T13:35:00Z</cp:lastPrinted>
  <dcterms:created xsi:type="dcterms:W3CDTF">2018-05-03T07:36:00Z</dcterms:created>
  <dcterms:modified xsi:type="dcterms:W3CDTF">2018-05-03T07:36:00Z</dcterms:modified>
</cp:coreProperties>
</file>