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64" w:rsidRPr="004F0064" w:rsidRDefault="004F0064" w:rsidP="004F0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064">
        <w:rPr>
          <w:rFonts w:ascii="Times New Roman" w:hAnsi="Times New Roman" w:cs="Times New Roman"/>
          <w:b/>
          <w:sz w:val="28"/>
          <w:szCs w:val="28"/>
        </w:rPr>
        <w:t xml:space="preserve"> Нещасні випадки які сталися протягом 2015 та у І кварталі 2016 року на підприємствах водопровідно-каналізаційного господарства Львівщини:</w:t>
      </w:r>
    </w:p>
    <w:p w:rsidR="004F0064" w:rsidRPr="004F0064" w:rsidRDefault="004F0064" w:rsidP="004F0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64">
        <w:rPr>
          <w:rFonts w:ascii="Times New Roman" w:hAnsi="Times New Roman" w:cs="Times New Roman"/>
          <w:sz w:val="28"/>
          <w:szCs w:val="28"/>
        </w:rPr>
        <w:t xml:space="preserve">- 02.04.2015р. в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МКП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“Золочівводоканал”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на очисних спорудах біля 12год.30хв. був виявлений без ознак життя оператор очисних споруд. Зазначений нещасний випадок не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4F006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язано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з виробництвом.</w:t>
      </w:r>
    </w:p>
    <w:p w:rsidR="004F0064" w:rsidRPr="004F0064" w:rsidRDefault="004F0064" w:rsidP="004F0064">
      <w:pPr>
        <w:tabs>
          <w:tab w:val="num" w:pos="0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F0064">
        <w:rPr>
          <w:rFonts w:ascii="Times New Roman" w:hAnsi="Times New Roman" w:cs="Times New Roman"/>
          <w:sz w:val="28"/>
          <w:szCs w:val="28"/>
        </w:rPr>
        <w:t xml:space="preserve">- 15.04.2015р. в ЛМКП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“Львівводоканал”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2 електромонтери по ремонту і обслуговуванню електроустаткування отримали сильне алкогольне отруєння, внаслідок чого один помер. Зазначений нещасний випадок </w:t>
      </w:r>
      <w:r w:rsidR="00B41B35">
        <w:rPr>
          <w:rFonts w:ascii="Times New Roman" w:hAnsi="Times New Roman" w:cs="Times New Roman"/>
          <w:sz w:val="28"/>
          <w:szCs w:val="28"/>
        </w:rPr>
        <w:t xml:space="preserve">не </w:t>
      </w:r>
      <w:r w:rsidRPr="004F0064">
        <w:rPr>
          <w:rFonts w:ascii="Times New Roman" w:hAnsi="Times New Roman" w:cs="Times New Roman"/>
          <w:sz w:val="28"/>
          <w:szCs w:val="28"/>
        </w:rPr>
        <w:t>пов’язано з виробництвом.</w:t>
      </w:r>
    </w:p>
    <w:p w:rsidR="004F0064" w:rsidRPr="004F0064" w:rsidRDefault="004F0064" w:rsidP="004F0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64">
        <w:rPr>
          <w:rFonts w:ascii="Times New Roman" w:hAnsi="Times New Roman" w:cs="Times New Roman"/>
          <w:sz w:val="28"/>
          <w:szCs w:val="28"/>
        </w:rPr>
        <w:t xml:space="preserve">- 11.06.2015р. в ЛМКП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“Львівводоканал”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 технік-технолог першої технологічної лінії міських очисних споруд проводив вивантаження сирого осаду з відстійника №10 без наявних засобів індивідуального захисту (шлангового протигазу), внаслідок чого отримав отруєння середньої важкості невідомою речовиною. Нещасний випадок пов’язано з виробництвом. </w:t>
      </w:r>
    </w:p>
    <w:p w:rsidR="004F0064" w:rsidRPr="004F0064" w:rsidRDefault="004F0064" w:rsidP="004F0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64">
        <w:rPr>
          <w:rFonts w:ascii="Times New Roman" w:hAnsi="Times New Roman" w:cs="Times New Roman"/>
          <w:sz w:val="28"/>
          <w:szCs w:val="28"/>
        </w:rPr>
        <w:t xml:space="preserve">- 04.02.2016р. В ЛМКП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“Львівводоканал”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слюсара-ремонтника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 знайдено в меліоративній канаві, 10 м від траси водогону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Зарудці-Збоїща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 без ознак життя (механічна асфіксія внаслідок утоплення). Нещасний випадок пов’язано з виробництвом. </w:t>
      </w:r>
    </w:p>
    <w:p w:rsidR="004F0064" w:rsidRPr="004F0064" w:rsidRDefault="004F0064" w:rsidP="004F0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64">
        <w:rPr>
          <w:rFonts w:ascii="Times New Roman" w:hAnsi="Times New Roman" w:cs="Times New Roman"/>
          <w:sz w:val="28"/>
          <w:szCs w:val="28"/>
        </w:rPr>
        <w:t xml:space="preserve">- 12.05.2016р. Вантажник на виробничій базі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“Радехівське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ВКГ був притиснутий бухтою водопровідної труби, внаслідок чого отримав травму хребта. Нещасний випадок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4F006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язано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з виробництвом. </w:t>
      </w:r>
    </w:p>
    <w:p w:rsidR="004F0064" w:rsidRPr="004F0064" w:rsidRDefault="004F0064" w:rsidP="004F0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64">
        <w:rPr>
          <w:rFonts w:ascii="Times New Roman" w:hAnsi="Times New Roman" w:cs="Times New Roman"/>
          <w:sz w:val="28"/>
          <w:szCs w:val="28"/>
        </w:rPr>
        <w:t xml:space="preserve">- 04.07.2016р. В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“Червоноградводоканал”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під час ремонту водопроводу водій автомобіля ГАЗ 2707 здійснюючи  задній хід, наїхав на тракториста, внаслідок чого останній загинув. </w:t>
      </w:r>
      <w:r w:rsidR="00B41B35">
        <w:rPr>
          <w:rFonts w:ascii="Times New Roman" w:hAnsi="Times New Roman" w:cs="Times New Roman"/>
          <w:sz w:val="28"/>
          <w:szCs w:val="28"/>
        </w:rPr>
        <w:t xml:space="preserve">ГУ </w:t>
      </w:r>
      <w:r w:rsidR="00B41B35" w:rsidRPr="004F0064">
        <w:rPr>
          <w:rFonts w:ascii="Times New Roman" w:hAnsi="Times New Roman" w:cs="Times New Roman"/>
          <w:sz w:val="28"/>
          <w:szCs w:val="28"/>
        </w:rPr>
        <w:t>Головне управління Держпраці у Львівській області проводить розслідування</w:t>
      </w:r>
      <w:r w:rsidRPr="004F0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064" w:rsidRPr="004F0064" w:rsidRDefault="004F0064" w:rsidP="004F0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64">
        <w:rPr>
          <w:rFonts w:ascii="Times New Roman" w:hAnsi="Times New Roman" w:cs="Times New Roman"/>
          <w:sz w:val="28"/>
          <w:szCs w:val="28"/>
        </w:rPr>
        <w:t>-</w:t>
      </w:r>
      <w:r w:rsidRPr="004F006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r w:rsidRPr="004F0064">
        <w:rPr>
          <w:rFonts w:ascii="Times New Roman" w:hAnsi="Times New Roman" w:cs="Times New Roman"/>
          <w:sz w:val="28"/>
          <w:szCs w:val="28"/>
        </w:rPr>
        <w:t xml:space="preserve">18.07.2016р. в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“Стрийводоканал”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о 19год.30хв. стався груповий нещасний випадок під час виконання земляних робіт по ліквідації  пориву водопроводу на проїжджій частині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грунтової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дороги в с.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Миртюки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. Двоє працівників - </w:t>
      </w:r>
      <w:proofErr w:type="spellStart"/>
      <w:r w:rsidRPr="004F0064">
        <w:rPr>
          <w:rFonts w:ascii="Times New Roman" w:hAnsi="Times New Roman" w:cs="Times New Roman"/>
          <w:sz w:val="28"/>
          <w:szCs w:val="28"/>
        </w:rPr>
        <w:t>електрогазозхварника</w:t>
      </w:r>
      <w:proofErr w:type="spellEnd"/>
      <w:r w:rsidRPr="004F0064">
        <w:rPr>
          <w:rFonts w:ascii="Times New Roman" w:hAnsi="Times New Roman" w:cs="Times New Roman"/>
          <w:sz w:val="28"/>
          <w:szCs w:val="28"/>
        </w:rPr>
        <w:t xml:space="preserve"> та слюсар було засипано ґрунтом. На щастя, дані працівники чудом залишилися живі. Головне управління Держпраці у Львівській області проводить розслідування.</w:t>
      </w:r>
    </w:p>
    <w:p w:rsidR="008E70C9" w:rsidRPr="004F0064" w:rsidRDefault="008E70C9" w:rsidP="004F00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0C9" w:rsidRPr="004F0064" w:rsidSect="008E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0064"/>
    <w:rsid w:val="004F0064"/>
    <w:rsid w:val="00774F58"/>
    <w:rsid w:val="008E70C9"/>
    <w:rsid w:val="00B4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TDIPP Lviv</dc:creator>
  <cp:keywords/>
  <dc:description/>
  <cp:lastModifiedBy>TDIPP Lviv</cp:lastModifiedBy>
  <cp:revision>2</cp:revision>
  <dcterms:created xsi:type="dcterms:W3CDTF">2016-07-28T14:12:00Z</dcterms:created>
  <dcterms:modified xsi:type="dcterms:W3CDTF">2016-07-29T12:27:00Z</dcterms:modified>
</cp:coreProperties>
</file>