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6553A0" w:rsidRDefault="00DB5341" w:rsidP="0077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з </w:t>
      </w:r>
      <w:r w:rsidR="00943EDE">
        <w:rPr>
          <w:rFonts w:ascii="Times New Roman" w:hAnsi="Times New Roman" w:cs="Times New Roman"/>
          <w:sz w:val="28"/>
          <w:szCs w:val="28"/>
          <w:lang w:val="uk-UA"/>
        </w:rPr>
        <w:t>питань додержання законодавства застрахованих осіб, працевлаштування інвалідів, з питань дитячої праці та інших нормативно-правових актів</w:t>
      </w:r>
      <w:r w:rsidR="00943EDE" w:rsidRPr="00943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1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питань праці </w:t>
      </w:r>
    </w:p>
    <w:p w:rsidR="00BF3D11" w:rsidRPr="007741EE" w:rsidRDefault="007741EE" w:rsidP="0077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</w:t>
      </w:r>
      <w:r w:rsidR="006553A0">
        <w:rPr>
          <w:rFonts w:ascii="Times New Roman" w:hAnsi="Times New Roman" w:cs="Times New Roman"/>
          <w:sz w:val="28"/>
          <w:szCs w:val="28"/>
          <w:lang w:val="uk-UA"/>
        </w:rPr>
        <w:t xml:space="preserve">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806AE1" w:rsidRDefault="00806AE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додержанням робочими органами виконавчої дирекції Фонду соціального страхування України законодавства про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</w:t>
            </w:r>
            <w:r w:rsidR="007C19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дотримання прав і гарантій застрахованих осіб.</w:t>
            </w:r>
          </w:p>
          <w:p w:rsidR="007C1966" w:rsidRDefault="007C196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контроль за дотриманням підприємствами, установами, організаціями, які використовують найману працю законодавства про зайнятість та працевлаштування інвалідів, виконання нормативу робочих місць, призначених для працевлаштування інвалідів</w:t>
            </w:r>
            <w:r w:rsidR="005D4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514C" w:rsidRDefault="003A514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інформаційно-роз</w:t>
            </w:r>
            <w:r w:rsidRPr="003A51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.</w:t>
            </w:r>
          </w:p>
          <w:p w:rsidR="003A514C" w:rsidRDefault="003A514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</w:t>
            </w:r>
            <w:r w:rsidR="00DE4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дбачених законом, протоколи про адміністративні правопорушення, розглядає справи про такі правопорушення і надає адміністративні стягнення.</w:t>
            </w:r>
          </w:p>
          <w:p w:rsidR="00DE4725" w:rsidRDefault="00DE472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Накладає у випадках</w:t>
            </w:r>
            <w:r w:rsidR="00A510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передбачених</w:t>
            </w:r>
            <w:r w:rsidR="00511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законом, штрафи за порушення законодавства, невиконання розпоряджень посадових осіб.</w:t>
            </w:r>
          </w:p>
          <w:p w:rsidR="00511744" w:rsidRDefault="0051174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комісіях із розслідування нещасних випадків на виробництві.</w:t>
            </w:r>
          </w:p>
          <w:p w:rsidR="00511744" w:rsidRDefault="0051174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5D412E" w:rsidRDefault="005D412E" w:rsidP="005D412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організацій.</w:t>
            </w:r>
          </w:p>
          <w:p w:rsidR="005D412E" w:rsidRDefault="005D412E" w:rsidP="005D412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порушень, складає протоколи про адміністративні правопорушення та накладає штрафи за порушення законодавства.</w:t>
            </w:r>
          </w:p>
          <w:p w:rsidR="005D412E" w:rsidRDefault="005D412E" w:rsidP="005D412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управління Держпраці у Львівській області.</w:t>
            </w:r>
          </w:p>
          <w:p w:rsidR="006553A0" w:rsidRDefault="006553A0" w:rsidP="006553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6553A0" w:rsidRDefault="006553A0" w:rsidP="006553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своїй діяльності керується Положенням про Головне управління Держпраці у Львівській області,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Положенням про відділ та посадовою інструкцією.</w:t>
            </w:r>
          </w:p>
          <w:p w:rsidR="00511744" w:rsidRPr="00612B01" w:rsidRDefault="006553A0" w:rsidP="006553A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CE649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B73C09" w:rsidRDefault="00B73C09" w:rsidP="00F70C8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період відсутності основного працівника, який перебуває у відпустці по догляду за дитиною по досягненню нею </w:t>
            </w:r>
            <w:r w:rsidR="00F70C86" w:rsidRPr="00F70C8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70C86" w:rsidRPr="007D4AA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річного віку.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7D4AAF" w:rsidRDefault="007D4AAF" w:rsidP="007D4AA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П2-ДС,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CE6491" w:rsidRDefault="00EA6094" w:rsidP="007D4AAF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E64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CE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7D4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CE6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D4AAF" w:rsidTr="007727D0">
        <w:tc>
          <w:tcPr>
            <w:tcW w:w="3652" w:type="dxa"/>
            <w:gridSpan w:val="2"/>
          </w:tcPr>
          <w:p w:rsidR="007D4AAF" w:rsidRPr="00612B01" w:rsidRDefault="007D4AAF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D4AAF" w:rsidRPr="00332CD3" w:rsidRDefault="007D4AAF" w:rsidP="00E8111E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31 жовтня 2016 року, о 11 год. 00 хв.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ьвів-Брюховичі</w:t>
            </w:r>
            <w:proofErr w:type="spellEnd"/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</w:t>
            </w:r>
            <w:proofErr w:type="spell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D4AAF" w:rsidTr="007727D0">
        <w:tc>
          <w:tcPr>
            <w:tcW w:w="3652" w:type="dxa"/>
            <w:gridSpan w:val="2"/>
          </w:tcPr>
          <w:p w:rsidR="007D4AAF" w:rsidRPr="00612B01" w:rsidRDefault="007D4AAF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7D4AAF" w:rsidRDefault="007D4AAF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7D4AAF" w:rsidRDefault="007D4AAF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7D4AAF" w:rsidRPr="00C80E4C" w:rsidRDefault="007D4AAF" w:rsidP="00E811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CA490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CA4900" w:rsidP="00FA79D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7D4AA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070935" w:rsidRDefault="00CE6491" w:rsidP="0007093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Кодекс законів про працю України, </w:t>
            </w:r>
            <w:r w:rsidR="0007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070935" w:rsidRPr="0007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070935" w:rsidRPr="000709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21 березня 1991 року № 875 «Про основи соціальної захищеності інвалідів в Україні</w:t>
            </w:r>
            <w:r w:rsidR="00070935" w:rsidRPr="00070935">
              <w:rPr>
                <w:rStyle w:val="apple-converted-space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2E3EF7">
              <w:rPr>
                <w:rStyle w:val="apple-converted-space"/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CA4900" w:rsidRPr="009E3B09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CA4900" w:rsidRPr="00880068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CA4900" w:rsidTr="00251B50">
        <w:tc>
          <w:tcPr>
            <w:tcW w:w="534" w:type="dxa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CA4900" w:rsidRDefault="00CA490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CA4900" w:rsidRDefault="00CA4900" w:rsidP="0073247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935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09CC"/>
    <w:rsid w:val="002E1A42"/>
    <w:rsid w:val="002E3BEB"/>
    <w:rsid w:val="002E3EF7"/>
    <w:rsid w:val="002F0430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14C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5E2B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2F54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44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D412E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553A0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92E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741EE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1966"/>
    <w:rsid w:val="007C24D7"/>
    <w:rsid w:val="007C39FE"/>
    <w:rsid w:val="007D4AAF"/>
    <w:rsid w:val="007D5B8B"/>
    <w:rsid w:val="008045B6"/>
    <w:rsid w:val="00805301"/>
    <w:rsid w:val="00806AE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20883"/>
    <w:rsid w:val="00930E5B"/>
    <w:rsid w:val="009335DF"/>
    <w:rsid w:val="0093512B"/>
    <w:rsid w:val="009402FE"/>
    <w:rsid w:val="00942342"/>
    <w:rsid w:val="00943EDE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1098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01C2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228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0FEE"/>
    <w:rsid w:val="00B63279"/>
    <w:rsid w:val="00B67010"/>
    <w:rsid w:val="00B701AD"/>
    <w:rsid w:val="00B71675"/>
    <w:rsid w:val="00B73C09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C19EC"/>
    <w:rsid w:val="00BD010F"/>
    <w:rsid w:val="00BD304F"/>
    <w:rsid w:val="00BD3B90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4900"/>
    <w:rsid w:val="00CA7846"/>
    <w:rsid w:val="00CB0E19"/>
    <w:rsid w:val="00CB3198"/>
    <w:rsid w:val="00CB500B"/>
    <w:rsid w:val="00CC633C"/>
    <w:rsid w:val="00CD3450"/>
    <w:rsid w:val="00CD5AF9"/>
    <w:rsid w:val="00CE22A8"/>
    <w:rsid w:val="00CE352C"/>
    <w:rsid w:val="00CE5290"/>
    <w:rsid w:val="00CE6491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7459D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270A"/>
    <w:rsid w:val="00DC397A"/>
    <w:rsid w:val="00DC4EE5"/>
    <w:rsid w:val="00DC77BF"/>
    <w:rsid w:val="00DD3E19"/>
    <w:rsid w:val="00DD667E"/>
    <w:rsid w:val="00DE1201"/>
    <w:rsid w:val="00DE4725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0C86"/>
    <w:rsid w:val="00F71DEC"/>
    <w:rsid w:val="00F74C78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A79D2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4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70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2016-07-20T13:49:00Z</cp:lastPrinted>
  <dcterms:created xsi:type="dcterms:W3CDTF">2016-07-29T10:33:00Z</dcterms:created>
  <dcterms:modified xsi:type="dcterms:W3CDTF">2016-10-12T08:18:00Z</dcterms:modified>
</cp:coreProperties>
</file>