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D8E" w:rsidRPr="00A50A40" w:rsidRDefault="009804B3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0A40">
        <w:rPr>
          <w:rFonts w:ascii="Times New Roman" w:hAnsi="Times New Roman"/>
          <w:color w:val="000000"/>
          <w:sz w:val="25"/>
          <w:szCs w:val="25"/>
        </w:rPr>
        <w:t xml:space="preserve">Впродовж </w:t>
      </w:r>
      <w:r w:rsidR="00405367">
        <w:rPr>
          <w:rFonts w:ascii="Times New Roman" w:hAnsi="Times New Roman"/>
          <w:color w:val="000000"/>
          <w:sz w:val="25"/>
          <w:szCs w:val="25"/>
        </w:rPr>
        <w:t>І</w:t>
      </w:r>
      <w:r w:rsidR="00672807">
        <w:rPr>
          <w:rFonts w:ascii="Times New Roman" w:hAnsi="Times New Roman"/>
          <w:color w:val="000000"/>
          <w:sz w:val="25"/>
          <w:szCs w:val="25"/>
        </w:rPr>
        <w:t>І</w:t>
      </w:r>
      <w:r w:rsidR="00405367">
        <w:rPr>
          <w:rFonts w:ascii="Times New Roman" w:hAnsi="Times New Roman"/>
          <w:color w:val="000000"/>
          <w:sz w:val="25"/>
          <w:szCs w:val="25"/>
        </w:rPr>
        <w:t xml:space="preserve"> кварталу</w:t>
      </w:r>
      <w:r w:rsidR="005745A1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D62D8E" w:rsidRPr="00A50A40">
        <w:rPr>
          <w:rFonts w:ascii="Times New Roman" w:hAnsi="Times New Roman"/>
          <w:color w:val="000000"/>
          <w:sz w:val="25"/>
          <w:szCs w:val="25"/>
        </w:rPr>
        <w:t>20</w:t>
      </w:r>
      <w:r w:rsidR="00C875CA">
        <w:rPr>
          <w:rFonts w:ascii="Times New Roman" w:hAnsi="Times New Roman"/>
          <w:color w:val="000000"/>
          <w:sz w:val="25"/>
          <w:szCs w:val="25"/>
        </w:rPr>
        <w:t>2</w:t>
      </w:r>
      <w:r w:rsidR="000B3595">
        <w:rPr>
          <w:rFonts w:ascii="Times New Roman" w:hAnsi="Times New Roman"/>
          <w:color w:val="000000"/>
          <w:sz w:val="25"/>
          <w:szCs w:val="25"/>
        </w:rPr>
        <w:t>1</w:t>
      </w:r>
      <w:r w:rsidR="00D62D8E" w:rsidRPr="00A50A40">
        <w:rPr>
          <w:rFonts w:ascii="Times New Roman" w:hAnsi="Times New Roman"/>
          <w:color w:val="000000"/>
          <w:sz w:val="25"/>
          <w:szCs w:val="25"/>
        </w:rPr>
        <w:t xml:space="preserve"> року до Головного управління Держпраці у Львівській області надійшло </w:t>
      </w:r>
      <w:r w:rsidR="00672807">
        <w:rPr>
          <w:rFonts w:ascii="Times New Roman" w:hAnsi="Times New Roman"/>
          <w:color w:val="000000"/>
          <w:sz w:val="25"/>
          <w:szCs w:val="25"/>
        </w:rPr>
        <w:t>24</w:t>
      </w:r>
      <w:r w:rsidR="00D62D8E" w:rsidRPr="00A50A40">
        <w:rPr>
          <w:rFonts w:ascii="Times New Roman" w:hAnsi="Times New Roman"/>
          <w:color w:val="000000"/>
          <w:sz w:val="25"/>
          <w:szCs w:val="25"/>
        </w:rPr>
        <w:t xml:space="preserve"> запит</w:t>
      </w:r>
      <w:r w:rsidR="00672807">
        <w:rPr>
          <w:rFonts w:ascii="Times New Roman" w:hAnsi="Times New Roman"/>
          <w:color w:val="000000"/>
          <w:sz w:val="25"/>
          <w:szCs w:val="25"/>
        </w:rPr>
        <w:t>и</w:t>
      </w:r>
      <w:r w:rsidR="00D62D8E" w:rsidRPr="00A50A40">
        <w:rPr>
          <w:rFonts w:ascii="Times New Roman" w:hAnsi="Times New Roman"/>
          <w:color w:val="000000"/>
          <w:sz w:val="25"/>
          <w:szCs w:val="25"/>
        </w:rPr>
        <w:t xml:space="preserve"> на отримання публічної інформації.</w:t>
      </w:r>
    </w:p>
    <w:p w:rsidR="00D62D8E" w:rsidRPr="00A50A40" w:rsidRDefault="00D62D8E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0A40">
        <w:rPr>
          <w:rFonts w:ascii="Times New Roman" w:hAnsi="Times New Roman"/>
          <w:color w:val="000000"/>
          <w:sz w:val="25"/>
          <w:szCs w:val="25"/>
        </w:rPr>
        <w:t>За категорією запитувачів запити надійшли :</w:t>
      </w:r>
    </w:p>
    <w:p w:rsidR="00D62D8E" w:rsidRPr="00A50A40" w:rsidRDefault="00D62D8E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0A40">
        <w:rPr>
          <w:rFonts w:ascii="Times New Roman" w:hAnsi="Times New Roman"/>
          <w:color w:val="000000"/>
          <w:sz w:val="25"/>
          <w:szCs w:val="25"/>
        </w:rPr>
        <w:t>від громадян -</w:t>
      </w:r>
      <w:r w:rsidR="00EA16E8" w:rsidRPr="00A50A40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672807">
        <w:rPr>
          <w:rFonts w:ascii="Times New Roman" w:hAnsi="Times New Roman"/>
          <w:color w:val="000000"/>
          <w:sz w:val="25"/>
          <w:szCs w:val="25"/>
        </w:rPr>
        <w:t>15</w:t>
      </w:r>
      <w:r w:rsidR="007E2E9B" w:rsidRPr="00A50A40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A50A40">
        <w:rPr>
          <w:rFonts w:ascii="Times New Roman" w:hAnsi="Times New Roman"/>
          <w:color w:val="000000"/>
          <w:sz w:val="25"/>
          <w:szCs w:val="25"/>
        </w:rPr>
        <w:t>;</w:t>
      </w:r>
    </w:p>
    <w:p w:rsidR="00D62D8E" w:rsidRPr="00A50A40" w:rsidRDefault="00D62D8E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0A40">
        <w:rPr>
          <w:rFonts w:ascii="Times New Roman" w:hAnsi="Times New Roman"/>
          <w:color w:val="000000"/>
          <w:sz w:val="25"/>
          <w:szCs w:val="25"/>
        </w:rPr>
        <w:t xml:space="preserve">від юридичних осіб – </w:t>
      </w:r>
      <w:r w:rsidR="00672807">
        <w:rPr>
          <w:rFonts w:ascii="Times New Roman" w:hAnsi="Times New Roman"/>
          <w:color w:val="000000"/>
          <w:sz w:val="25"/>
          <w:szCs w:val="25"/>
        </w:rPr>
        <w:t>9</w:t>
      </w:r>
      <w:r w:rsidR="00EA16E8" w:rsidRPr="00A50A40">
        <w:rPr>
          <w:rFonts w:ascii="Times New Roman" w:hAnsi="Times New Roman"/>
          <w:color w:val="000000"/>
          <w:sz w:val="25"/>
          <w:szCs w:val="25"/>
        </w:rPr>
        <w:t>;</w:t>
      </w:r>
    </w:p>
    <w:p w:rsidR="00D62D8E" w:rsidRPr="00A50A40" w:rsidRDefault="00D62D8E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0A40">
        <w:rPr>
          <w:rFonts w:ascii="Times New Roman" w:hAnsi="Times New Roman"/>
          <w:color w:val="000000"/>
          <w:sz w:val="25"/>
          <w:szCs w:val="25"/>
        </w:rPr>
        <w:t xml:space="preserve">Всі запити на отримання інформації розглянуто у строки, визначені ст. 20 Закону України «Про доступ до публічної інформації» (до 5-ти робочих днів) та надано відповіді запитувачам. </w:t>
      </w:r>
    </w:p>
    <w:p w:rsidR="006E07D6" w:rsidRPr="00A50A40" w:rsidRDefault="00D62D8E" w:rsidP="009804B3">
      <w:pPr>
        <w:spacing w:after="0" w:line="240" w:lineRule="auto"/>
        <w:ind w:firstLine="709"/>
        <w:jc w:val="both"/>
        <w:rPr>
          <w:sz w:val="25"/>
          <w:szCs w:val="25"/>
        </w:rPr>
      </w:pPr>
      <w:r w:rsidRPr="00A50A40">
        <w:rPr>
          <w:rFonts w:ascii="Times New Roman" w:hAnsi="Times New Roman"/>
          <w:color w:val="000000"/>
          <w:sz w:val="25"/>
          <w:szCs w:val="25"/>
        </w:rPr>
        <w:t>Запитувана інформація стосувалась таких питань: надання копій матеріалів інспекційних відвідувань з питань додержання законодавства про працю</w:t>
      </w:r>
      <w:r w:rsidR="00672807">
        <w:rPr>
          <w:rFonts w:ascii="Times New Roman" w:hAnsi="Times New Roman"/>
          <w:color w:val="000000"/>
          <w:sz w:val="25"/>
          <w:szCs w:val="25"/>
        </w:rPr>
        <w:t xml:space="preserve"> та </w:t>
      </w:r>
      <w:r w:rsidR="00253966">
        <w:rPr>
          <w:rFonts w:ascii="Times New Roman" w:hAnsi="Times New Roman"/>
          <w:color w:val="000000"/>
          <w:sz w:val="25"/>
          <w:szCs w:val="25"/>
        </w:rPr>
        <w:t xml:space="preserve">законодавчих та нормативно-правових актів з </w:t>
      </w:r>
      <w:bookmarkStart w:id="0" w:name="_GoBack"/>
      <w:bookmarkEnd w:id="0"/>
      <w:r w:rsidR="00253966">
        <w:rPr>
          <w:rFonts w:ascii="Times New Roman" w:hAnsi="Times New Roman"/>
          <w:color w:val="000000"/>
          <w:sz w:val="25"/>
          <w:szCs w:val="25"/>
        </w:rPr>
        <w:t>охорони праці.</w:t>
      </w:r>
      <w:r w:rsidR="00C139C9" w:rsidRPr="00A50A40">
        <w:rPr>
          <w:rFonts w:ascii="Times New Roman" w:hAnsi="Times New Roman"/>
          <w:color w:val="000000"/>
          <w:sz w:val="25"/>
          <w:szCs w:val="25"/>
        </w:rPr>
        <w:t xml:space="preserve"> </w:t>
      </w:r>
    </w:p>
    <w:sectPr w:rsidR="006E07D6" w:rsidRPr="00A50A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09"/>
    <w:rsid w:val="00076082"/>
    <w:rsid w:val="000B3595"/>
    <w:rsid w:val="00151979"/>
    <w:rsid w:val="00253966"/>
    <w:rsid w:val="00273F37"/>
    <w:rsid w:val="002A5FE6"/>
    <w:rsid w:val="00384C8F"/>
    <w:rsid w:val="00405367"/>
    <w:rsid w:val="00501805"/>
    <w:rsid w:val="005745A1"/>
    <w:rsid w:val="005904DD"/>
    <w:rsid w:val="005C548D"/>
    <w:rsid w:val="005D27F7"/>
    <w:rsid w:val="006454A5"/>
    <w:rsid w:val="00672807"/>
    <w:rsid w:val="006E07D6"/>
    <w:rsid w:val="007E2E9B"/>
    <w:rsid w:val="008A2DBA"/>
    <w:rsid w:val="008A6352"/>
    <w:rsid w:val="008C01ED"/>
    <w:rsid w:val="008E0EC2"/>
    <w:rsid w:val="009804B3"/>
    <w:rsid w:val="00981809"/>
    <w:rsid w:val="009B5D4B"/>
    <w:rsid w:val="00A50A40"/>
    <w:rsid w:val="00AB1790"/>
    <w:rsid w:val="00AE2D1E"/>
    <w:rsid w:val="00B55F23"/>
    <w:rsid w:val="00BF2AE5"/>
    <w:rsid w:val="00C139C9"/>
    <w:rsid w:val="00C875CA"/>
    <w:rsid w:val="00CC723D"/>
    <w:rsid w:val="00D62D8E"/>
    <w:rsid w:val="00D93F18"/>
    <w:rsid w:val="00E45893"/>
    <w:rsid w:val="00E6172E"/>
    <w:rsid w:val="00EA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7B754-C0E4-4021-8305-6BD23DEE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2019-08-12T12:55:00Z</cp:lastPrinted>
  <dcterms:created xsi:type="dcterms:W3CDTF">2021-07-12T11:10:00Z</dcterms:created>
  <dcterms:modified xsi:type="dcterms:W3CDTF">2021-07-12T11:10:00Z</dcterms:modified>
</cp:coreProperties>
</file>